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A8E14" w14:textId="77777777" w:rsidR="009F5C11" w:rsidRPr="00360DA7" w:rsidRDefault="009F5C11" w:rsidP="00E6307B">
      <w:pPr>
        <w:pStyle w:val="NoSpacing"/>
        <w:tabs>
          <w:tab w:val="center" w:pos="5103"/>
        </w:tabs>
        <w:ind w:right="2256"/>
        <w:contextualSpacing/>
        <w:rPr>
          <w:rFonts w:eastAsia="Times New Roman"/>
          <w:b/>
          <w:spacing w:val="20"/>
          <w:sz w:val="20"/>
          <w:szCs w:val="20"/>
          <w:u w:val="single"/>
          <w:lang w:eastAsia="nl-NL"/>
        </w:rPr>
      </w:pPr>
      <w:r w:rsidRPr="00FE54BE">
        <w:rPr>
          <w:noProof/>
          <w:lang w:eastAsia="nl-NL"/>
        </w:rPr>
        <w:drawing>
          <wp:anchor distT="0" distB="0" distL="114300" distR="114300" simplePos="0" relativeHeight="251662336" behindDoc="0" locked="0" layoutInCell="1" allowOverlap="1" wp14:anchorId="0D939DD4" wp14:editId="731A8A7B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304925" cy="1739900"/>
            <wp:effectExtent l="0" t="0" r="9525" b="0"/>
            <wp:wrapThrough wrapText="bothSides">
              <wp:wrapPolygon edited="0">
                <wp:start x="0" y="0"/>
                <wp:lineTo x="0" y="21285"/>
                <wp:lineTo x="21442" y="21285"/>
                <wp:lineTo x="21442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bCs/>
          <w:sz w:val="20"/>
          <w:szCs w:val="20"/>
          <w:lang w:eastAsia="nl-NL"/>
        </w:rPr>
        <w:tab/>
      </w:r>
      <w:r w:rsidRPr="00360DA7">
        <w:rPr>
          <w:rFonts w:ascii="Times New Roman" w:hAnsi="Times New Roman" w:cs="Times New Roman"/>
          <w:b/>
          <w:color w:val="5F497A" w:themeColor="accent4" w:themeShade="BF"/>
          <w:spacing w:val="20"/>
          <w:sz w:val="56"/>
          <w:szCs w:val="56"/>
          <w:u w:val="single"/>
        </w:rPr>
        <w:t>Ronald ter Burg</w:t>
      </w:r>
    </w:p>
    <w:p w14:paraId="32A942C0" w14:textId="3518ACCA" w:rsidR="005E60BE" w:rsidRPr="00FE54BE" w:rsidRDefault="00E23966" w:rsidP="00E6307B">
      <w:pPr>
        <w:tabs>
          <w:tab w:val="center" w:pos="5103"/>
        </w:tabs>
        <w:spacing w:after="0" w:line="240" w:lineRule="auto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 xml:space="preserve">⌂ </w:t>
      </w:r>
      <w:r w:rsidRPr="00FE54BE">
        <w:rPr>
          <w:rFonts w:eastAsia="Times New Roman"/>
          <w:lang w:eastAsia="nl-NL"/>
        </w:rPr>
        <w:t>Nieuwegein</w:t>
      </w:r>
      <w:r w:rsidR="00AB7545">
        <w:rPr>
          <w:rFonts w:eastAsia="Times New Roman"/>
          <w:lang w:eastAsia="nl-NL"/>
        </w:rPr>
        <w:tab/>
      </w:r>
      <w:r w:rsidR="00D5020D">
        <w:rPr>
          <w:rFonts w:eastAsia="Times New Roman"/>
          <w:lang w:eastAsia="nl-NL"/>
        </w:rPr>
        <w:t xml:space="preserve">senior </w:t>
      </w:r>
      <w:r w:rsidR="00360DA7">
        <w:rPr>
          <w:rFonts w:eastAsia="Times New Roman"/>
          <w:lang w:eastAsia="nl-NL"/>
        </w:rPr>
        <w:t xml:space="preserve">business analist, </w:t>
      </w:r>
      <w:r w:rsidR="00AB7545">
        <w:rPr>
          <w:rFonts w:eastAsia="Times New Roman"/>
          <w:lang w:eastAsia="nl-NL"/>
        </w:rPr>
        <w:t>control en projectbeheersing</w:t>
      </w:r>
      <w:r w:rsidR="00572B0C">
        <w:rPr>
          <w:rFonts w:eastAsia="Times New Roman"/>
          <w:lang w:eastAsia="nl-NL"/>
        </w:rPr>
        <w:t xml:space="preserve"> </w:t>
      </w:r>
    </w:p>
    <w:p w14:paraId="22727D0C" w14:textId="3D8B2C30" w:rsidR="005E60BE" w:rsidRPr="00FE54BE" w:rsidRDefault="00E23966" w:rsidP="00E6307B">
      <w:pPr>
        <w:pStyle w:val="NoSpacing"/>
        <w:tabs>
          <w:tab w:val="center" w:pos="5103"/>
          <w:tab w:val="center" w:pos="5245"/>
        </w:tabs>
        <w:contextualSpacing/>
        <w:rPr>
          <w:rFonts w:eastAsia="Times New Roman"/>
          <w:lang w:eastAsia="nl-NL"/>
        </w:rPr>
      </w:pPr>
      <w:r>
        <w:sym w:font="Wingdings" w:char="F02A"/>
      </w:r>
      <w:r>
        <w:t xml:space="preserve"> </w:t>
      </w:r>
      <w:hyperlink r:id="rId8" w:history="1">
        <w:r w:rsidRPr="00E6307B">
          <w:rPr>
            <w:rStyle w:val="Hyperlink"/>
            <w:rFonts w:eastAsia="Times New Roman"/>
            <w:color w:val="auto"/>
            <w:lang w:eastAsia="nl-NL"/>
          </w:rPr>
          <w:t>ronald@ronaldterburg.nl</w:t>
        </w:r>
      </w:hyperlink>
    </w:p>
    <w:p w14:paraId="1D33EFCE" w14:textId="77777777" w:rsidR="005E60BE" w:rsidRPr="00E6307B" w:rsidRDefault="00E23966" w:rsidP="00E6307B">
      <w:pPr>
        <w:pStyle w:val="NoSpacing"/>
        <w:tabs>
          <w:tab w:val="center" w:pos="5245"/>
        </w:tabs>
        <w:contextualSpacing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sym w:font="Wingdings" w:char="F028"/>
      </w:r>
      <w:r>
        <w:rPr>
          <w:rFonts w:eastAsia="Times New Roman"/>
          <w:lang w:eastAsia="nl-NL"/>
        </w:rPr>
        <w:t xml:space="preserve"> </w:t>
      </w:r>
      <w:r w:rsidRPr="00E6307B">
        <w:rPr>
          <w:rFonts w:eastAsia="Times New Roman"/>
          <w:lang w:eastAsia="nl-NL"/>
        </w:rPr>
        <w:t>06 24 42 03 73</w:t>
      </w:r>
    </w:p>
    <w:p w14:paraId="6C837F62" w14:textId="2715BA3F" w:rsidR="005E60BE" w:rsidRPr="00E6307B" w:rsidRDefault="00E23966" w:rsidP="00E6307B">
      <w:pPr>
        <w:pStyle w:val="NoSpacing"/>
        <w:tabs>
          <w:tab w:val="center" w:pos="5245"/>
        </w:tabs>
        <w:contextualSpacing/>
        <w:rPr>
          <w:rFonts w:eastAsia="Times New Roman"/>
          <w:lang w:eastAsia="nl-NL"/>
        </w:rPr>
      </w:pPr>
      <w:r w:rsidRPr="00CB7F23">
        <w:rPr>
          <w:rFonts w:eastAsia="Times New Roman"/>
          <w:lang w:eastAsia="nl-NL"/>
        </w:rPr>
        <w:t xml:space="preserve">op </w:t>
      </w:r>
      <w:hyperlink r:id="rId9" w:history="1">
        <w:r w:rsidRPr="00CB7F23">
          <w:rPr>
            <w:rStyle w:val="Hyperlink"/>
            <w:rFonts w:eastAsia="Times New Roman"/>
            <w:color w:val="auto"/>
            <w:u w:val="dotted"/>
            <w:lang w:eastAsia="nl-NL"/>
          </w:rPr>
          <w:t>LinkedIn</w:t>
        </w:r>
      </w:hyperlink>
      <w:r w:rsidRPr="00CB7F23">
        <w:rPr>
          <w:rFonts w:eastAsia="Times New Roman"/>
          <w:lang w:eastAsia="nl-NL"/>
        </w:rPr>
        <w:t xml:space="preserve"> </w:t>
      </w:r>
    </w:p>
    <w:p w14:paraId="0BBAD2BC" w14:textId="77777777" w:rsidR="00E23966" w:rsidRDefault="001C76FF" w:rsidP="00E6307B">
      <w:pPr>
        <w:pStyle w:val="NoSpacing"/>
        <w:tabs>
          <w:tab w:val="center" w:pos="5245"/>
        </w:tabs>
        <w:contextualSpacing/>
        <w:rPr>
          <w:rStyle w:val="Hyperlink"/>
          <w:rFonts w:eastAsia="Times New Roman"/>
          <w:color w:val="auto"/>
          <w:u w:val="dotted"/>
          <w:lang w:eastAsia="nl-NL"/>
        </w:rPr>
      </w:pPr>
      <w:r w:rsidRPr="00CB7F23">
        <w:rPr>
          <w:rFonts w:eastAsia="Times New Roman"/>
          <w:lang w:eastAsia="nl-NL"/>
        </w:rPr>
        <w:t xml:space="preserve">op </w:t>
      </w:r>
      <w:hyperlink r:id="rId10" w:history="1">
        <w:r w:rsidRPr="00CB7F23">
          <w:rPr>
            <w:rStyle w:val="Hyperlink"/>
            <w:rFonts w:eastAsia="Times New Roman"/>
            <w:color w:val="auto"/>
            <w:u w:val="dotted"/>
            <w:lang w:eastAsia="nl-NL"/>
          </w:rPr>
          <w:t>www.ronaldterburg.nl</w:t>
        </w:r>
      </w:hyperlink>
    </w:p>
    <w:p w14:paraId="19331ACA" w14:textId="77777777" w:rsidR="001C76FF" w:rsidRPr="00CB7F23" w:rsidRDefault="00E23966" w:rsidP="00E6307B">
      <w:pPr>
        <w:pStyle w:val="NoSpacing"/>
        <w:tabs>
          <w:tab w:val="center" w:pos="5245"/>
        </w:tabs>
        <w:contextualSpacing/>
        <w:rPr>
          <w:rFonts w:eastAsia="Times New Roman"/>
          <w:lang w:eastAsia="nl-NL"/>
        </w:rPr>
      </w:pPr>
      <w:r w:rsidRPr="00E23966">
        <w:t xml:space="preserve">op </w:t>
      </w:r>
      <w:hyperlink r:id="rId11" w:history="1">
        <w:r w:rsidRPr="00E23966">
          <w:rPr>
            <w:rStyle w:val="Hyperlink"/>
            <w:rFonts w:eastAsia="Times New Roman"/>
            <w:color w:val="auto"/>
            <w:u w:val="dotted"/>
            <w:lang w:eastAsia="nl-NL"/>
          </w:rPr>
          <w:t>youtube (kennismakingsvideo)</w:t>
        </w:r>
      </w:hyperlink>
    </w:p>
    <w:p w14:paraId="58977C77" w14:textId="77777777" w:rsidR="006D1C01" w:rsidRPr="006D1C01" w:rsidRDefault="006D1C01" w:rsidP="006D1C01">
      <w:pPr>
        <w:pStyle w:val="Heading1"/>
        <w:pBdr>
          <w:top w:val="dotted" w:sz="2" w:space="1" w:color="7030A0"/>
          <w:left w:val="dotted" w:sz="2" w:space="4" w:color="7030A0"/>
          <w:bottom w:val="dotted" w:sz="2" w:space="1" w:color="7030A0"/>
          <w:right w:val="dotted" w:sz="2" w:space="4" w:color="7030A0"/>
        </w:pBdr>
        <w:shd w:val="clear" w:color="auto" w:fill="E5DFEC" w:themeFill="accent4" w:themeFillTint="33"/>
        <w:spacing w:before="60" w:line="240" w:lineRule="auto"/>
        <w:rPr>
          <w:color w:val="5F497A" w:themeColor="accent4" w:themeShade="BF"/>
          <w:sz w:val="34"/>
          <w:szCs w:val="34"/>
        </w:rPr>
      </w:pPr>
      <w:r w:rsidRPr="006D1C01">
        <w:rPr>
          <w:color w:val="5F497A" w:themeColor="accent4" w:themeShade="BF"/>
          <w:sz w:val="34"/>
          <w:szCs w:val="34"/>
        </w:rPr>
        <w:t>Profiel</w:t>
      </w:r>
    </w:p>
    <w:p w14:paraId="468ECD34" w14:textId="77777777" w:rsidR="006D1C01" w:rsidRPr="00CB7F23" w:rsidRDefault="006D1C01" w:rsidP="006D1C01">
      <w:pPr>
        <w:pStyle w:val="NoSpacing"/>
        <w:numPr>
          <w:ilvl w:val="0"/>
          <w:numId w:val="10"/>
        </w:numPr>
        <w:ind w:left="326" w:hanging="284"/>
        <w:rPr>
          <w:sz w:val="16"/>
          <w:szCs w:val="16"/>
        </w:rPr>
      </w:pPr>
      <w:r w:rsidRPr="00FF5B80">
        <w:rPr>
          <w:rFonts w:ascii="Calibri" w:eastAsia="Times New Roman" w:hAnsi="Calibri" w:cs="Times New Roman"/>
          <w:b/>
          <w:lang w:eastAsia="nl-NL"/>
        </w:rPr>
        <w:t>nieuwsgierig</w:t>
      </w:r>
      <w:r>
        <w:rPr>
          <w:rFonts w:ascii="Calibri" w:eastAsia="Times New Roman" w:hAnsi="Calibri" w:cs="Times New Roman"/>
          <w:lang w:eastAsia="nl-NL"/>
        </w:rPr>
        <w:t>:</w:t>
      </w:r>
      <w:r w:rsidRPr="00CB7F23">
        <w:rPr>
          <w:rFonts w:ascii="Calibri" w:eastAsia="Times New Roman" w:hAnsi="Calibri" w:cs="Times New Roman"/>
          <w:lang w:eastAsia="nl-NL"/>
        </w:rPr>
        <w:t xml:space="preserve"> naar "hoe iets in elkaar zit", achtergronden, samenhangen en ontwikkelingen.</w:t>
      </w:r>
    </w:p>
    <w:p w14:paraId="6F6313E9" w14:textId="77777777" w:rsidR="006D1C01" w:rsidRPr="00572B0C" w:rsidRDefault="006D1C01" w:rsidP="006D1C01">
      <w:pPr>
        <w:pStyle w:val="NoSpacing"/>
        <w:numPr>
          <w:ilvl w:val="0"/>
          <w:numId w:val="10"/>
        </w:numPr>
        <w:ind w:left="326" w:hanging="284"/>
        <w:rPr>
          <w:sz w:val="16"/>
          <w:szCs w:val="16"/>
        </w:rPr>
      </w:pPr>
      <w:r w:rsidRPr="00FF5B80">
        <w:rPr>
          <w:rFonts w:ascii="Calibri" w:eastAsia="Times New Roman" w:hAnsi="Calibri" w:cs="Times New Roman"/>
          <w:b/>
          <w:lang w:eastAsia="nl-NL"/>
        </w:rPr>
        <w:t>flexibel</w:t>
      </w:r>
      <w:r>
        <w:rPr>
          <w:rFonts w:ascii="Calibri" w:eastAsia="Times New Roman" w:hAnsi="Calibri" w:cs="Times New Roman"/>
          <w:lang w:eastAsia="nl-NL"/>
        </w:rPr>
        <w:t xml:space="preserve"> </w:t>
      </w:r>
      <w:r w:rsidRPr="00FF5B80">
        <w:rPr>
          <w:rFonts w:ascii="Calibri" w:eastAsia="Times New Roman" w:hAnsi="Calibri" w:cs="Times New Roman"/>
          <w:b/>
          <w:lang w:eastAsia="nl-NL"/>
        </w:rPr>
        <w:t>en</w:t>
      </w:r>
      <w:r>
        <w:rPr>
          <w:rFonts w:ascii="Calibri" w:eastAsia="Times New Roman" w:hAnsi="Calibri" w:cs="Times New Roman"/>
          <w:lang w:eastAsia="nl-NL"/>
        </w:rPr>
        <w:t xml:space="preserve"> </w:t>
      </w:r>
      <w:r w:rsidRPr="00FF5B80">
        <w:rPr>
          <w:rFonts w:ascii="Calibri" w:eastAsia="Times New Roman" w:hAnsi="Calibri" w:cs="Times New Roman"/>
          <w:b/>
          <w:lang w:eastAsia="nl-NL"/>
        </w:rPr>
        <w:t>stressbestendig</w:t>
      </w:r>
      <w:r>
        <w:rPr>
          <w:rFonts w:ascii="Calibri" w:eastAsia="Times New Roman" w:hAnsi="Calibri" w:cs="Times New Roman"/>
          <w:lang w:eastAsia="nl-NL"/>
        </w:rPr>
        <w:t xml:space="preserve">: </w:t>
      </w:r>
      <w:r w:rsidRPr="00CB7F23">
        <w:rPr>
          <w:rFonts w:ascii="Calibri" w:eastAsia="Times New Roman" w:hAnsi="Calibri" w:cs="Times New Roman"/>
          <w:lang w:eastAsia="nl-NL"/>
        </w:rPr>
        <w:t xml:space="preserve">snel thuis in nieuwe </w:t>
      </w:r>
      <w:r>
        <w:rPr>
          <w:rFonts w:ascii="Calibri" w:eastAsia="Times New Roman" w:hAnsi="Calibri" w:cs="Times New Roman"/>
          <w:lang w:eastAsia="nl-NL"/>
        </w:rPr>
        <w:t xml:space="preserve">en vernieuwende </w:t>
      </w:r>
      <w:r w:rsidRPr="00CB7F23">
        <w:rPr>
          <w:rFonts w:ascii="Calibri" w:eastAsia="Times New Roman" w:hAnsi="Calibri" w:cs="Times New Roman"/>
          <w:lang w:eastAsia="nl-NL"/>
        </w:rPr>
        <w:t xml:space="preserve">omgevingen </w:t>
      </w:r>
      <w:r>
        <w:rPr>
          <w:rFonts w:ascii="Calibri" w:eastAsia="Times New Roman" w:hAnsi="Calibri" w:cs="Times New Roman"/>
          <w:lang w:eastAsia="nl-NL"/>
        </w:rPr>
        <w:t>(hectiek, start-ups, innovatie)</w:t>
      </w:r>
    </w:p>
    <w:p w14:paraId="46FFD18C" w14:textId="77777777" w:rsidR="006D1C01" w:rsidRPr="00CB7F23" w:rsidRDefault="006D1C01" w:rsidP="006D1C01">
      <w:pPr>
        <w:pStyle w:val="NoSpacing"/>
        <w:numPr>
          <w:ilvl w:val="0"/>
          <w:numId w:val="10"/>
        </w:numPr>
        <w:ind w:left="326" w:hanging="284"/>
        <w:rPr>
          <w:sz w:val="16"/>
          <w:szCs w:val="16"/>
        </w:rPr>
      </w:pPr>
      <w:r w:rsidRPr="00FF5B80">
        <w:rPr>
          <w:rFonts w:ascii="Calibri" w:eastAsia="Times New Roman" w:hAnsi="Calibri" w:cs="Times New Roman"/>
          <w:b/>
          <w:lang w:eastAsia="nl-NL"/>
        </w:rPr>
        <w:t>gemakkelijk</w:t>
      </w:r>
      <w:r>
        <w:rPr>
          <w:rFonts w:ascii="Calibri" w:eastAsia="Times New Roman" w:hAnsi="Calibri" w:cs="Times New Roman"/>
          <w:lang w:eastAsia="nl-NL"/>
        </w:rPr>
        <w:t xml:space="preserve"> </w:t>
      </w:r>
      <w:r w:rsidRPr="00FF5B80">
        <w:rPr>
          <w:rFonts w:ascii="Calibri" w:eastAsia="Times New Roman" w:hAnsi="Calibri" w:cs="Times New Roman"/>
          <w:b/>
          <w:lang w:eastAsia="nl-NL"/>
        </w:rPr>
        <w:t>lerend</w:t>
      </w:r>
      <w:r>
        <w:rPr>
          <w:rFonts w:ascii="Calibri" w:eastAsia="Times New Roman" w:hAnsi="Calibri" w:cs="Times New Roman"/>
          <w:lang w:eastAsia="nl-NL"/>
        </w:rPr>
        <w:t xml:space="preserve">: nieuwe aanpakken, technieken, programmeertalen, </w:t>
      </w:r>
      <w:r w:rsidR="00A30262">
        <w:rPr>
          <w:rFonts w:ascii="Calibri" w:eastAsia="Times New Roman" w:hAnsi="Calibri" w:cs="Times New Roman"/>
          <w:lang w:eastAsia="nl-NL"/>
        </w:rPr>
        <w:t>noem maar op</w:t>
      </w:r>
    </w:p>
    <w:p w14:paraId="5F16C418" w14:textId="77777777" w:rsidR="006D1C01" w:rsidRPr="006D1C01" w:rsidRDefault="006D1C01" w:rsidP="006D1C01">
      <w:pPr>
        <w:pStyle w:val="NoSpacing"/>
        <w:numPr>
          <w:ilvl w:val="0"/>
          <w:numId w:val="10"/>
        </w:numPr>
        <w:ind w:left="326" w:right="-154" w:hanging="284"/>
        <w:rPr>
          <w:sz w:val="16"/>
          <w:szCs w:val="16"/>
        </w:rPr>
      </w:pPr>
      <w:r w:rsidRPr="00FF5B80">
        <w:rPr>
          <w:rFonts w:ascii="Calibri" w:eastAsia="Times New Roman" w:hAnsi="Calibri" w:cs="Times New Roman"/>
          <w:b/>
          <w:lang w:eastAsia="nl-NL"/>
        </w:rPr>
        <w:t>verantwoordelijk</w:t>
      </w:r>
      <w:r>
        <w:rPr>
          <w:rFonts w:ascii="Calibri" w:eastAsia="Times New Roman" w:hAnsi="Calibri" w:cs="Times New Roman"/>
          <w:lang w:eastAsia="nl-NL"/>
        </w:rPr>
        <w:t xml:space="preserve">: </w:t>
      </w:r>
      <w:r w:rsidRPr="00CB7F23">
        <w:rPr>
          <w:rFonts w:ascii="Calibri" w:eastAsia="Times New Roman" w:hAnsi="Calibri" w:cs="Times New Roman"/>
          <w:lang w:eastAsia="nl-NL"/>
        </w:rPr>
        <w:t>neem, krijg en geef graag verantwoordelijkheid</w:t>
      </w:r>
    </w:p>
    <w:p w14:paraId="076DBD91" w14:textId="77777777" w:rsidR="006D1C01" w:rsidRPr="006D1C01" w:rsidRDefault="006D1C01" w:rsidP="006D1C01">
      <w:pPr>
        <w:pStyle w:val="NoSpacing"/>
        <w:numPr>
          <w:ilvl w:val="0"/>
          <w:numId w:val="10"/>
        </w:numPr>
        <w:ind w:left="326" w:right="-154" w:hanging="284"/>
        <w:rPr>
          <w:sz w:val="16"/>
          <w:szCs w:val="16"/>
        </w:rPr>
      </w:pPr>
      <w:r w:rsidRPr="00FF5B80">
        <w:rPr>
          <w:rFonts w:ascii="Calibri" w:eastAsia="Times New Roman" w:hAnsi="Calibri" w:cs="Times New Roman"/>
          <w:b/>
          <w:lang w:eastAsia="nl-NL"/>
        </w:rPr>
        <w:t>klant- en toekomstgericht</w:t>
      </w:r>
      <w:r>
        <w:rPr>
          <w:rFonts w:ascii="Calibri" w:eastAsia="Times New Roman" w:hAnsi="Calibri" w:cs="Times New Roman"/>
          <w:lang w:eastAsia="nl-NL"/>
        </w:rPr>
        <w:t xml:space="preserve">: </w:t>
      </w:r>
      <w:r w:rsidRPr="00CB7F23">
        <w:rPr>
          <w:rFonts w:ascii="Calibri" w:eastAsia="Times New Roman" w:hAnsi="Calibri" w:cs="Times New Roman"/>
          <w:lang w:eastAsia="nl-NL"/>
        </w:rPr>
        <w:t>duurzame veranderingen, duurzame relaties, de afnemer (en diens klanten) centraal.</w:t>
      </w:r>
    </w:p>
    <w:p w14:paraId="180E05EC" w14:textId="77777777" w:rsidR="002B2138" w:rsidRPr="006D1C01" w:rsidRDefault="002B2138" w:rsidP="006D1C01">
      <w:pPr>
        <w:pStyle w:val="Heading1"/>
        <w:pBdr>
          <w:top w:val="dotted" w:sz="2" w:space="1" w:color="7030A0"/>
          <w:left w:val="dotted" w:sz="2" w:space="4" w:color="7030A0"/>
          <w:bottom w:val="dotted" w:sz="2" w:space="1" w:color="7030A0"/>
          <w:right w:val="dotted" w:sz="2" w:space="4" w:color="7030A0"/>
        </w:pBdr>
        <w:shd w:val="clear" w:color="auto" w:fill="E5DFEC" w:themeFill="accent4" w:themeFillTint="33"/>
        <w:spacing w:before="0" w:line="240" w:lineRule="auto"/>
        <w:rPr>
          <w:color w:val="5F497A" w:themeColor="accent4" w:themeShade="BF"/>
        </w:rPr>
      </w:pPr>
      <w:r w:rsidRPr="006D1C01">
        <w:rPr>
          <w:color w:val="5F497A" w:themeColor="accent4" w:themeShade="BF"/>
        </w:rPr>
        <w:t>Ik help organisaties…</w:t>
      </w:r>
    </w:p>
    <w:p w14:paraId="6D05E295" w14:textId="77777777" w:rsidR="002B2138" w:rsidRPr="00CB7F23" w:rsidRDefault="002B2138" w:rsidP="002B2138">
      <w:pPr>
        <w:pStyle w:val="NoSpacing"/>
        <w:numPr>
          <w:ilvl w:val="0"/>
          <w:numId w:val="10"/>
        </w:numPr>
        <w:ind w:left="326" w:hanging="284"/>
        <w:rPr>
          <w:sz w:val="16"/>
          <w:szCs w:val="16"/>
        </w:rPr>
      </w:pPr>
      <w:r>
        <w:rPr>
          <w:rFonts w:ascii="Calibri" w:eastAsia="Times New Roman" w:hAnsi="Calibri" w:cs="Times New Roman"/>
          <w:b/>
          <w:lang w:eastAsia="nl-NL"/>
        </w:rPr>
        <w:t>…</w:t>
      </w:r>
      <w:r w:rsidRPr="00B7080C">
        <w:rPr>
          <w:rFonts w:ascii="Calibri" w:eastAsia="Times New Roman" w:hAnsi="Calibri" w:cs="Times New Roman"/>
          <w:b/>
          <w:lang w:eastAsia="nl-NL"/>
        </w:rPr>
        <w:t xml:space="preserve"> om bedrijfs- en projectrisico's (tijd, geld, …) te beheersen en daarover te verantwoorden</w:t>
      </w:r>
      <w:r>
        <w:rPr>
          <w:rFonts w:ascii="Calibri" w:eastAsia="Times New Roman" w:hAnsi="Calibri" w:cs="Times New Roman"/>
          <w:lang w:eastAsia="nl-NL"/>
        </w:rPr>
        <w:t xml:space="preserve">. </w:t>
      </w:r>
      <w:r>
        <w:rPr>
          <w:rFonts w:ascii="Calibri" w:eastAsia="Times New Roman" w:hAnsi="Calibri" w:cs="Times New Roman"/>
          <w:lang w:eastAsia="nl-NL"/>
        </w:rPr>
        <w:br/>
        <w:t xml:space="preserve">Praktisch betekent dit het </w:t>
      </w:r>
      <w:r w:rsidRPr="00837930">
        <w:rPr>
          <w:rFonts w:ascii="Calibri" w:eastAsia="Times New Roman" w:hAnsi="Calibri" w:cs="Times New Roman"/>
          <w:szCs w:val="20"/>
          <w:lang w:eastAsia="nl-NL"/>
        </w:rPr>
        <w:t xml:space="preserve">leiding geven aan, adviseren </w:t>
      </w:r>
      <w:r>
        <w:rPr>
          <w:rFonts w:ascii="Calibri" w:eastAsia="Times New Roman" w:hAnsi="Calibri" w:cs="Times New Roman"/>
          <w:szCs w:val="20"/>
          <w:lang w:eastAsia="nl-NL"/>
        </w:rPr>
        <w:t>over, inrichten en uitvoeren van business control en project-beheersing in vooral technische omgevingen: Bouw, Infrastructuur, Engineering, Energie, Telecom, IT ontwikkeling;</w:t>
      </w:r>
    </w:p>
    <w:p w14:paraId="15D262A5" w14:textId="77777777" w:rsidR="002B2138" w:rsidRPr="00837930" w:rsidRDefault="002B2138" w:rsidP="002B2138">
      <w:pPr>
        <w:pStyle w:val="NoSpacing"/>
        <w:numPr>
          <w:ilvl w:val="0"/>
          <w:numId w:val="10"/>
        </w:numPr>
        <w:ind w:left="326" w:right="-154" w:hanging="284"/>
        <w:rPr>
          <w:sz w:val="16"/>
          <w:szCs w:val="16"/>
        </w:rPr>
      </w:pPr>
      <w:r>
        <w:rPr>
          <w:rFonts w:ascii="Calibri" w:eastAsia="Times New Roman" w:hAnsi="Calibri" w:cs="Times New Roman"/>
          <w:b/>
          <w:lang w:eastAsia="nl-NL"/>
        </w:rPr>
        <w:t>…</w:t>
      </w:r>
      <w:r w:rsidRPr="00B7080C">
        <w:rPr>
          <w:rFonts w:ascii="Calibri" w:eastAsia="Times New Roman" w:hAnsi="Calibri" w:cs="Times New Roman"/>
          <w:b/>
          <w:lang w:eastAsia="nl-NL"/>
        </w:rPr>
        <w:t xml:space="preserve"> om (gegevens uit) eigen producten en processen te benutten voor verbetering en ontwikkeling</w:t>
      </w:r>
      <w:r>
        <w:rPr>
          <w:rFonts w:ascii="Calibri" w:eastAsia="Times New Roman" w:hAnsi="Calibri" w:cs="Times New Roman"/>
          <w:lang w:eastAsia="nl-NL"/>
        </w:rPr>
        <w:t>.</w:t>
      </w:r>
      <w:r>
        <w:rPr>
          <w:rFonts w:ascii="Calibri" w:eastAsia="Times New Roman" w:hAnsi="Calibri" w:cs="Times New Roman"/>
          <w:lang w:eastAsia="nl-NL"/>
        </w:rPr>
        <w:br/>
        <w:t>Praktisch betekent dit een constructief kritische aanpak van BigData, Business modeling, Statistics, Analyse, Kwaliteitszorg, Continue leren en verbeteren.</w:t>
      </w:r>
    </w:p>
    <w:p w14:paraId="431F18CD" w14:textId="77777777" w:rsidR="002B2138" w:rsidRPr="00B7080C" w:rsidRDefault="002B2138" w:rsidP="002B2138">
      <w:pPr>
        <w:pStyle w:val="NoSpacing"/>
        <w:numPr>
          <w:ilvl w:val="0"/>
          <w:numId w:val="10"/>
        </w:numPr>
        <w:ind w:left="326" w:hanging="284"/>
        <w:rPr>
          <w:sz w:val="16"/>
          <w:szCs w:val="16"/>
        </w:rPr>
      </w:pPr>
      <w:r>
        <w:rPr>
          <w:rFonts w:ascii="Calibri" w:eastAsia="Times New Roman" w:hAnsi="Calibri" w:cs="Times New Roman"/>
          <w:b/>
          <w:lang w:eastAsia="nl-NL"/>
        </w:rPr>
        <w:t>…</w:t>
      </w:r>
      <w:r w:rsidRPr="00B7080C">
        <w:rPr>
          <w:rFonts w:ascii="Calibri" w:eastAsia="Times New Roman" w:hAnsi="Calibri" w:cs="Times New Roman"/>
          <w:b/>
          <w:lang w:eastAsia="nl-NL"/>
        </w:rPr>
        <w:t xml:space="preserve"> om Excel en dergelijke tools effectief, duurzaam en risico-arm in te zetten</w:t>
      </w:r>
      <w:r>
        <w:rPr>
          <w:rFonts w:ascii="Calibri" w:eastAsia="Times New Roman" w:hAnsi="Calibri" w:cs="Times New Roman"/>
          <w:lang w:eastAsia="nl-NL"/>
        </w:rPr>
        <w:t xml:space="preserve">. </w:t>
      </w:r>
      <w:r>
        <w:rPr>
          <w:rFonts w:ascii="Calibri" w:eastAsia="Times New Roman" w:hAnsi="Calibri" w:cs="Times New Roman"/>
          <w:lang w:eastAsia="nl-NL"/>
        </w:rPr>
        <w:br/>
        <w:t>Praktisch betekent dit een mix van audits, opleiden, voorlichting, publicatie.</w:t>
      </w:r>
    </w:p>
    <w:p w14:paraId="1B07478B" w14:textId="77777777" w:rsidR="00CB7F23" w:rsidRPr="006D1C01" w:rsidRDefault="00FF5B80" w:rsidP="006D1C01">
      <w:pPr>
        <w:pStyle w:val="Heading1"/>
        <w:pBdr>
          <w:top w:val="dotted" w:sz="2" w:space="1" w:color="7030A0"/>
          <w:left w:val="dotted" w:sz="2" w:space="4" w:color="7030A0"/>
          <w:bottom w:val="dotted" w:sz="2" w:space="1" w:color="7030A0"/>
          <w:right w:val="dotted" w:sz="2" w:space="4" w:color="7030A0"/>
        </w:pBdr>
        <w:shd w:val="clear" w:color="auto" w:fill="E5DFEC" w:themeFill="accent4" w:themeFillTint="33"/>
        <w:spacing w:before="0" w:line="240" w:lineRule="auto"/>
        <w:rPr>
          <w:color w:val="5F497A" w:themeColor="accent4" w:themeShade="BF"/>
        </w:rPr>
      </w:pPr>
      <w:r w:rsidRPr="006D1C01">
        <w:rPr>
          <w:color w:val="5F497A" w:themeColor="accent4" w:themeShade="BF"/>
        </w:rPr>
        <w:t>Ik zoek…</w:t>
      </w:r>
    </w:p>
    <w:p w14:paraId="01505586" w14:textId="77777777" w:rsidR="00E03535" w:rsidRPr="00CB7F23" w:rsidRDefault="00FF5B80" w:rsidP="00CB7F23">
      <w:pPr>
        <w:pStyle w:val="NoSpacing"/>
        <w:numPr>
          <w:ilvl w:val="0"/>
          <w:numId w:val="10"/>
        </w:numPr>
        <w:ind w:left="326" w:hanging="284"/>
        <w:rPr>
          <w:sz w:val="16"/>
          <w:szCs w:val="16"/>
        </w:rPr>
      </w:pPr>
      <w:r>
        <w:rPr>
          <w:rFonts w:ascii="Calibri" w:eastAsia="Times New Roman" w:hAnsi="Calibri" w:cs="Times New Roman"/>
          <w:szCs w:val="20"/>
          <w:lang w:eastAsia="nl-NL"/>
        </w:rPr>
        <w:t>…</w:t>
      </w:r>
      <w:r w:rsidR="00572B0C">
        <w:rPr>
          <w:rFonts w:ascii="Calibri" w:eastAsia="Times New Roman" w:hAnsi="Calibri" w:cs="Times New Roman"/>
          <w:szCs w:val="20"/>
          <w:lang w:eastAsia="nl-NL"/>
        </w:rPr>
        <w:t>e</w:t>
      </w:r>
      <w:r w:rsidR="00651F2E">
        <w:rPr>
          <w:rFonts w:ascii="Calibri" w:eastAsia="Times New Roman" w:hAnsi="Calibri" w:cs="Times New Roman"/>
          <w:szCs w:val="20"/>
          <w:lang w:eastAsia="nl-NL"/>
        </w:rPr>
        <w:t xml:space="preserve">en </w:t>
      </w:r>
      <w:r w:rsidR="000B721A">
        <w:rPr>
          <w:rFonts w:ascii="Calibri" w:eastAsia="Times New Roman" w:hAnsi="Calibri" w:cs="Times New Roman"/>
          <w:szCs w:val="20"/>
          <w:lang w:eastAsia="nl-NL"/>
        </w:rPr>
        <w:t>plek</w:t>
      </w:r>
      <w:r w:rsidR="00651F2E" w:rsidRPr="00BD46BB">
        <w:rPr>
          <w:rFonts w:ascii="Calibri" w:eastAsia="Times New Roman" w:hAnsi="Calibri" w:cs="Times New Roman"/>
          <w:szCs w:val="20"/>
          <w:lang w:eastAsia="nl-NL"/>
        </w:rPr>
        <w:t xml:space="preserve"> </w:t>
      </w:r>
      <w:r w:rsidR="00651F2E">
        <w:rPr>
          <w:rFonts w:ascii="Calibri" w:eastAsia="Times New Roman" w:hAnsi="Calibri" w:cs="Times New Roman"/>
          <w:szCs w:val="20"/>
          <w:lang w:eastAsia="nl-NL"/>
        </w:rPr>
        <w:t>waar financiën, projecten</w:t>
      </w:r>
      <w:r w:rsidR="00FE54BE">
        <w:rPr>
          <w:rFonts w:ascii="Calibri" w:eastAsia="Times New Roman" w:hAnsi="Calibri" w:cs="Times New Roman"/>
          <w:szCs w:val="20"/>
          <w:lang w:eastAsia="nl-NL"/>
        </w:rPr>
        <w:t xml:space="preserve"> en</w:t>
      </w:r>
      <w:r w:rsidR="00651F2E">
        <w:rPr>
          <w:rFonts w:ascii="Calibri" w:eastAsia="Times New Roman" w:hAnsi="Calibri" w:cs="Times New Roman"/>
          <w:szCs w:val="20"/>
          <w:lang w:eastAsia="nl-NL"/>
        </w:rPr>
        <w:t xml:space="preserve"> v</w:t>
      </w:r>
      <w:r w:rsidR="00572B0C">
        <w:rPr>
          <w:rFonts w:ascii="Calibri" w:eastAsia="Times New Roman" w:hAnsi="Calibri" w:cs="Times New Roman"/>
          <w:szCs w:val="20"/>
          <w:lang w:eastAsia="nl-NL"/>
        </w:rPr>
        <w:t xml:space="preserve">ernieuwing </w:t>
      </w:r>
      <w:r w:rsidR="00D14942">
        <w:rPr>
          <w:rFonts w:ascii="Calibri" w:eastAsia="Times New Roman" w:hAnsi="Calibri" w:cs="Times New Roman"/>
          <w:szCs w:val="20"/>
          <w:lang w:eastAsia="nl-NL"/>
        </w:rPr>
        <w:t>samenkomen</w:t>
      </w:r>
      <w:r>
        <w:rPr>
          <w:rFonts w:ascii="Calibri" w:eastAsia="Times New Roman" w:hAnsi="Calibri" w:cs="Times New Roman"/>
          <w:szCs w:val="20"/>
          <w:lang w:eastAsia="nl-NL"/>
        </w:rPr>
        <w:t>, liefst in technische context. Succes verzekerd.</w:t>
      </w:r>
    </w:p>
    <w:p w14:paraId="01EDA7BC" w14:textId="77777777" w:rsidR="00576C20" w:rsidRPr="006D1C01" w:rsidRDefault="00DC48A8" w:rsidP="0089246B">
      <w:pPr>
        <w:pStyle w:val="Heading1"/>
        <w:pBdr>
          <w:top w:val="dotted" w:sz="2" w:space="1" w:color="7030A0"/>
          <w:left w:val="dotted" w:sz="2" w:space="4" w:color="7030A0"/>
          <w:bottom w:val="dotted" w:sz="2" w:space="1" w:color="7030A0"/>
          <w:right w:val="dotted" w:sz="2" w:space="4" w:color="7030A0"/>
        </w:pBdr>
        <w:shd w:val="clear" w:color="auto" w:fill="E5DFEC" w:themeFill="accent4" w:themeFillTint="33"/>
        <w:spacing w:before="120" w:line="240" w:lineRule="auto"/>
        <w:rPr>
          <w:color w:val="5F497A" w:themeColor="accent4" w:themeShade="BF"/>
          <w:sz w:val="34"/>
          <w:szCs w:val="34"/>
        </w:rPr>
      </w:pPr>
      <w:r w:rsidRPr="006D1C01">
        <w:rPr>
          <w:color w:val="5F497A" w:themeColor="accent4" w:themeShade="BF"/>
          <w:sz w:val="34"/>
          <w:szCs w:val="34"/>
        </w:rPr>
        <w:t>Ervaring</w:t>
      </w:r>
    </w:p>
    <w:tbl>
      <w:tblPr>
        <w:tblStyle w:val="GridTable2-Accent41"/>
        <w:tblW w:w="11023" w:type="dxa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2977"/>
        <w:gridCol w:w="8046"/>
      </w:tblGrid>
      <w:tr w:rsidR="009251A1" w:rsidRPr="00D21D22" w14:paraId="19A3BF13" w14:textId="77777777" w:rsidTr="007B5F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bottom w:val="single" w:sz="2" w:space="0" w:color="CCC0D9" w:themeColor="accent4" w:themeTint="66"/>
              <w:right w:val="single" w:sz="4" w:space="0" w:color="CCC0D9" w:themeColor="accent4" w:themeTint="66"/>
            </w:tcBorders>
            <w:shd w:val="clear" w:color="auto" w:fill="auto"/>
            <w:tcMar>
              <w:top w:w="28" w:type="dxa"/>
              <w:bottom w:w="0" w:type="dxa"/>
            </w:tcMar>
          </w:tcPr>
          <w:p w14:paraId="154897AA" w14:textId="7A215322" w:rsidR="009251A1" w:rsidRPr="009251A1" w:rsidRDefault="009251A1" w:rsidP="001E5C22">
            <w:pPr>
              <w:pStyle w:val="NoSpacing"/>
              <w:rPr>
                <w:b w:val="0"/>
                <w:szCs w:val="20"/>
              </w:rPr>
            </w:pPr>
            <w:r w:rsidRPr="009251A1">
              <w:rPr>
                <w:szCs w:val="20"/>
              </w:rPr>
              <w:t xml:space="preserve">2018 – </w:t>
            </w:r>
            <w:r w:rsidR="00D5020D">
              <w:rPr>
                <w:szCs w:val="20"/>
              </w:rPr>
              <w:t>2020</w:t>
            </w:r>
            <w:r w:rsidRPr="009251A1">
              <w:rPr>
                <w:szCs w:val="20"/>
              </w:rPr>
              <w:t xml:space="preserve"> </w:t>
            </w:r>
            <w:r w:rsidRPr="009251A1">
              <w:rPr>
                <w:szCs w:val="20"/>
              </w:rPr>
              <w:br/>
            </w:r>
            <w:r w:rsidRPr="009251A1">
              <w:rPr>
                <w:b w:val="0"/>
                <w:szCs w:val="20"/>
              </w:rPr>
              <w:t>voor Gemeente Amsterdam</w:t>
            </w:r>
            <w:r w:rsidRPr="009251A1">
              <w:rPr>
                <w:b w:val="0"/>
                <w:szCs w:val="20"/>
              </w:rPr>
              <w:br/>
              <w:t>Stadsdeel Nieuw West</w:t>
            </w:r>
          </w:p>
        </w:tc>
        <w:tc>
          <w:tcPr>
            <w:tcW w:w="8046" w:type="dxa"/>
            <w:tcBorders>
              <w:left w:val="single" w:sz="4" w:space="0" w:color="CCC0D9" w:themeColor="accent4" w:themeTint="66"/>
              <w:bottom w:val="single" w:sz="2" w:space="0" w:color="CCC0D9" w:themeColor="accent4" w:themeTint="66"/>
            </w:tcBorders>
            <w:shd w:val="clear" w:color="auto" w:fill="auto"/>
            <w:tcMar>
              <w:top w:w="28" w:type="dxa"/>
              <w:bottom w:w="0" w:type="dxa"/>
            </w:tcMar>
          </w:tcPr>
          <w:p w14:paraId="1CEF14DC" w14:textId="77777777" w:rsidR="009251A1" w:rsidRDefault="009251A1" w:rsidP="001E5C22">
            <w:pPr>
              <w:pStyle w:val="NoSpacing"/>
              <w:ind w:left="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Portfolio Manager</w:t>
            </w:r>
          </w:p>
          <w:p w14:paraId="1AFFFAAD" w14:textId="77777777" w:rsidR="00536E7C" w:rsidRPr="00536E7C" w:rsidRDefault="00536E7C" w:rsidP="00536E7C">
            <w:pPr>
              <w:pStyle w:val="NoSpacing"/>
              <w:numPr>
                <w:ilvl w:val="0"/>
                <w:numId w:val="10"/>
              </w:numPr>
              <w:ind w:left="326" w:hanging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536E7C">
              <w:rPr>
                <w:b w:val="0"/>
                <w:szCs w:val="20"/>
              </w:rPr>
              <w:t>financieel beheer over ca 500 projecten, en management budgetten</w:t>
            </w:r>
          </w:p>
          <w:p w14:paraId="69408A43" w14:textId="77777777" w:rsidR="00536E7C" w:rsidRPr="00536E7C" w:rsidRDefault="00536E7C" w:rsidP="00536E7C">
            <w:pPr>
              <w:pStyle w:val="NoSpacing"/>
              <w:numPr>
                <w:ilvl w:val="0"/>
                <w:numId w:val="10"/>
              </w:numPr>
              <w:ind w:left="326" w:hanging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Cs w:val="20"/>
              </w:rPr>
              <w:t>functioneel beheer over project en management applicaties</w:t>
            </w:r>
          </w:p>
          <w:p w14:paraId="6C051281" w14:textId="77777777" w:rsidR="00536E7C" w:rsidRPr="00536E7C" w:rsidRDefault="00536E7C" w:rsidP="00536E7C">
            <w:pPr>
              <w:pStyle w:val="NoSpacing"/>
              <w:numPr>
                <w:ilvl w:val="0"/>
                <w:numId w:val="10"/>
              </w:numPr>
              <w:ind w:left="326" w:hanging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Cs w:val="20"/>
              </w:rPr>
              <w:t>kennisoverdracht inz procedures, applicaties, en tools (oa Excel)</w:t>
            </w:r>
          </w:p>
        </w:tc>
      </w:tr>
      <w:tr w:rsidR="008A1C6B" w:rsidRPr="00D21D22" w14:paraId="764A1F06" w14:textId="77777777" w:rsidTr="009A0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CCC0D9" w:themeColor="accent4" w:themeTint="66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shd w:val="clear" w:color="auto" w:fill="auto"/>
            <w:tcMar>
              <w:top w:w="28" w:type="dxa"/>
              <w:bottom w:w="0" w:type="dxa"/>
            </w:tcMar>
          </w:tcPr>
          <w:p w14:paraId="39E5F812" w14:textId="77777777" w:rsidR="008A1C6B" w:rsidRPr="00D21D22" w:rsidRDefault="008A1C6B" w:rsidP="009A07B4">
            <w:pPr>
              <w:pStyle w:val="NoSpacing"/>
              <w:rPr>
                <w:b w:val="0"/>
                <w:szCs w:val="20"/>
              </w:rPr>
            </w:pPr>
            <w:r w:rsidRPr="00D21D22">
              <w:rPr>
                <w:szCs w:val="20"/>
              </w:rPr>
              <w:t>2004 - heden</w:t>
            </w:r>
          </w:p>
          <w:p w14:paraId="466A9EE9" w14:textId="45050C39" w:rsidR="008A1C6B" w:rsidRPr="00CB7F23" w:rsidRDefault="008A1C6B" w:rsidP="009A07B4">
            <w:pPr>
              <w:pStyle w:val="NoSpacing"/>
              <w:rPr>
                <w:b w:val="0"/>
                <w:szCs w:val="20"/>
              </w:rPr>
            </w:pPr>
            <w:r w:rsidRPr="00CB7F23">
              <w:rPr>
                <w:b w:val="0"/>
                <w:szCs w:val="20"/>
              </w:rPr>
              <w:t xml:space="preserve">voor </w:t>
            </w:r>
            <w:hyperlink r:id="rId12" w:history="1">
              <w:r w:rsidRPr="00CB7F23">
                <w:rPr>
                  <w:rStyle w:val="Hyperlink"/>
                  <w:b w:val="0"/>
                  <w:color w:val="auto"/>
                  <w:szCs w:val="20"/>
                  <w:u w:val="dotted"/>
                </w:rPr>
                <w:t>cursusinstituut LOI</w:t>
              </w:r>
            </w:hyperlink>
            <w:r w:rsidRPr="00CB7F23">
              <w:rPr>
                <w:rStyle w:val="Hyperlink"/>
                <w:b w:val="0"/>
                <w:color w:val="auto"/>
                <w:szCs w:val="20"/>
                <w:u w:val="none"/>
              </w:rPr>
              <w:t xml:space="preserve"> </w:t>
            </w:r>
            <w:r w:rsidR="00D5020D">
              <w:rPr>
                <w:rStyle w:val="Hyperlink"/>
                <w:b w:val="0"/>
                <w:color w:val="auto"/>
                <w:szCs w:val="20"/>
                <w:u w:val="none"/>
              </w:rPr>
              <w:br/>
            </w:r>
            <w:r w:rsidR="00D5020D" w:rsidRPr="00D5020D">
              <w:rPr>
                <w:b w:val="0"/>
                <w:lang w:val="en-US"/>
              </w:rPr>
              <w:t>(uurtje per dag, elke dag)</w:t>
            </w:r>
          </w:p>
        </w:tc>
        <w:tc>
          <w:tcPr>
            <w:tcW w:w="8046" w:type="dxa"/>
            <w:tcBorders>
              <w:top w:val="single" w:sz="2" w:space="0" w:color="CCC0D9" w:themeColor="accent4" w:themeTint="66"/>
              <w:left w:val="single" w:sz="4" w:space="0" w:color="CCC0D9" w:themeColor="accent4" w:themeTint="66"/>
              <w:bottom w:val="single" w:sz="4" w:space="0" w:color="CCC0D9" w:themeColor="accent4" w:themeTint="66"/>
            </w:tcBorders>
            <w:shd w:val="clear" w:color="auto" w:fill="auto"/>
            <w:tcMar>
              <w:top w:w="28" w:type="dxa"/>
              <w:bottom w:w="0" w:type="dxa"/>
            </w:tcMar>
          </w:tcPr>
          <w:p w14:paraId="035F185B" w14:textId="77777777" w:rsidR="008A1C6B" w:rsidRPr="00375348" w:rsidRDefault="008A1C6B" w:rsidP="009A07B4">
            <w:pPr>
              <w:pStyle w:val="NoSpacing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</w:rPr>
            </w:pPr>
            <w:r>
              <w:rPr>
                <w:b/>
                <w:szCs w:val="20"/>
              </w:rPr>
              <w:t>Docent, ontwikkelaar opleidingen (en MS Excel/Access expert)</w:t>
            </w:r>
          </w:p>
          <w:p w14:paraId="72360803" w14:textId="77777777" w:rsidR="008A1C6B" w:rsidRPr="00D21D22" w:rsidRDefault="008A1C6B" w:rsidP="009A07B4">
            <w:pPr>
              <w:pStyle w:val="NoSpacing"/>
              <w:numPr>
                <w:ilvl w:val="0"/>
                <w:numId w:val="10"/>
              </w:numPr>
              <w:ind w:left="32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21D22">
              <w:rPr>
                <w:rFonts w:eastAsia="Times New Roman"/>
                <w:szCs w:val="20"/>
                <w:bdr w:val="none" w:sz="0" w:space="0" w:color="auto" w:frame="1"/>
                <w:lang w:eastAsia="nl-NL"/>
              </w:rPr>
              <w:t xml:space="preserve">lesstof </w:t>
            </w:r>
            <w:r w:rsidRPr="00D21D22">
              <w:rPr>
                <w:szCs w:val="20"/>
              </w:rPr>
              <w:t>ontwikkelen</w:t>
            </w:r>
            <w:r w:rsidRPr="00D21D22">
              <w:rPr>
                <w:rFonts w:eastAsia="Times New Roman"/>
                <w:szCs w:val="20"/>
                <w:bdr w:val="none" w:sz="0" w:space="0" w:color="auto" w:frame="1"/>
                <w:lang w:eastAsia="nl-NL"/>
              </w:rPr>
              <w:t xml:space="preserve">, </w:t>
            </w:r>
            <w:r>
              <w:rPr>
                <w:szCs w:val="20"/>
              </w:rPr>
              <w:t>100+</w:t>
            </w:r>
            <w:r w:rsidRPr="00D21D22">
              <w:rPr>
                <w:szCs w:val="20"/>
              </w:rPr>
              <w:t xml:space="preserve"> cursisten </w:t>
            </w:r>
            <w:r>
              <w:rPr>
                <w:szCs w:val="20"/>
              </w:rPr>
              <w:t>/</w:t>
            </w:r>
            <w:r w:rsidRPr="00D21D22">
              <w:rPr>
                <w:szCs w:val="20"/>
              </w:rPr>
              <w:t xml:space="preserve"> jaar begeleiden</w:t>
            </w:r>
            <w:r>
              <w:rPr>
                <w:szCs w:val="20"/>
              </w:rPr>
              <w:t xml:space="preserve"> cq. examineren</w:t>
            </w:r>
          </w:p>
          <w:p w14:paraId="1DDE5AB2" w14:textId="77777777" w:rsidR="008A1C6B" w:rsidRPr="00D21D22" w:rsidRDefault="008A1C6B" w:rsidP="009A07B4">
            <w:pPr>
              <w:pStyle w:val="NoSpacing"/>
              <w:ind w:left="3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szCs w:val="20"/>
                <w:bdr w:val="none" w:sz="0" w:space="0" w:color="auto" w:frame="1"/>
                <w:lang w:eastAsia="nl-NL"/>
              </w:rPr>
            </w:pPr>
            <w:r w:rsidRPr="00D21D22">
              <w:rPr>
                <w:rFonts w:eastAsia="Times New Roman"/>
                <w:i/>
                <w:szCs w:val="20"/>
                <w:bdr w:val="none" w:sz="0" w:space="0" w:color="auto" w:frame="1"/>
                <w:lang w:eastAsia="nl-NL"/>
              </w:rPr>
              <w:t>control v</w:t>
            </w:r>
            <w:r w:rsidRPr="00D21D22">
              <w:rPr>
                <w:i/>
                <w:szCs w:val="20"/>
              </w:rPr>
              <w:t xml:space="preserve">oor HBO Bedrijfskunde, MS </w:t>
            </w:r>
            <w:r w:rsidRPr="00D21D22">
              <w:rPr>
                <w:rFonts w:eastAsia="Times New Roman"/>
                <w:i/>
                <w:szCs w:val="20"/>
                <w:bdr w:val="none" w:sz="0" w:space="0" w:color="auto" w:frame="1"/>
                <w:lang w:eastAsia="nl-NL"/>
              </w:rPr>
              <w:t>Excel voor Calculators</w:t>
            </w:r>
            <w:r>
              <w:rPr>
                <w:rFonts w:eastAsia="Times New Roman"/>
                <w:i/>
                <w:szCs w:val="20"/>
                <w:bdr w:val="none" w:sz="0" w:space="0" w:color="auto" w:frame="1"/>
                <w:lang w:eastAsia="nl-NL"/>
              </w:rPr>
              <w:t>, voor MBO/HBO</w:t>
            </w:r>
          </w:p>
        </w:tc>
      </w:tr>
      <w:tr w:rsidR="00E23966" w:rsidRPr="00D21D22" w14:paraId="6906C4A5" w14:textId="77777777" w:rsidTr="007B5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bottom w:val="single" w:sz="2" w:space="0" w:color="CCC0D9" w:themeColor="accent4" w:themeTint="66"/>
              <w:right w:val="single" w:sz="4" w:space="0" w:color="CCC0D9" w:themeColor="accent4" w:themeTint="66"/>
            </w:tcBorders>
            <w:shd w:val="clear" w:color="auto" w:fill="auto"/>
            <w:tcMar>
              <w:top w:w="28" w:type="dxa"/>
              <w:bottom w:w="0" w:type="dxa"/>
            </w:tcMar>
          </w:tcPr>
          <w:p w14:paraId="14952A82" w14:textId="77777777" w:rsidR="00E23966" w:rsidRPr="00AE2254" w:rsidRDefault="00E23966" w:rsidP="009251A1">
            <w:pPr>
              <w:pStyle w:val="NoSpacing"/>
              <w:rPr>
                <w:b w:val="0"/>
                <w:szCs w:val="20"/>
                <w:lang w:val="en-US"/>
              </w:rPr>
            </w:pPr>
            <w:r w:rsidRPr="00AE2254">
              <w:rPr>
                <w:szCs w:val="20"/>
                <w:lang w:val="en-US"/>
              </w:rPr>
              <w:t xml:space="preserve">2017 </w:t>
            </w:r>
            <w:r w:rsidR="00AE2254" w:rsidRPr="00AE2254">
              <w:rPr>
                <w:szCs w:val="20"/>
                <w:lang w:val="en-US"/>
              </w:rPr>
              <w:t>–</w:t>
            </w:r>
            <w:r w:rsidRPr="00AE2254">
              <w:rPr>
                <w:szCs w:val="20"/>
                <w:lang w:val="en-US"/>
              </w:rPr>
              <w:t xml:space="preserve"> </w:t>
            </w:r>
            <w:r w:rsidR="009251A1">
              <w:rPr>
                <w:szCs w:val="20"/>
                <w:lang w:val="en-US"/>
              </w:rPr>
              <w:t>2018</w:t>
            </w:r>
            <w:r w:rsidR="00AE2254" w:rsidRPr="00AE2254">
              <w:rPr>
                <w:szCs w:val="20"/>
                <w:lang w:val="en-US"/>
              </w:rPr>
              <w:br/>
            </w:r>
            <w:r w:rsidR="00AE2254" w:rsidRPr="00AE2254">
              <w:rPr>
                <w:b w:val="0"/>
                <w:szCs w:val="20"/>
                <w:lang w:val="en-US"/>
              </w:rPr>
              <w:t>RSM Int’l Services Practice</w:t>
            </w:r>
          </w:p>
        </w:tc>
        <w:tc>
          <w:tcPr>
            <w:tcW w:w="8046" w:type="dxa"/>
            <w:tcBorders>
              <w:left w:val="single" w:sz="4" w:space="0" w:color="CCC0D9" w:themeColor="accent4" w:themeTint="66"/>
              <w:bottom w:val="single" w:sz="2" w:space="0" w:color="CCC0D9" w:themeColor="accent4" w:themeTint="66"/>
            </w:tcBorders>
            <w:shd w:val="clear" w:color="auto" w:fill="auto"/>
            <w:tcMar>
              <w:top w:w="28" w:type="dxa"/>
              <w:bottom w:w="0" w:type="dxa"/>
            </w:tcMar>
          </w:tcPr>
          <w:p w14:paraId="398C847C" w14:textId="77777777" w:rsidR="00E23966" w:rsidRPr="009251A1" w:rsidRDefault="00AE2254" w:rsidP="001E5C22">
            <w:pPr>
              <w:pStyle w:val="NoSpacing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9251A1">
              <w:rPr>
                <w:b/>
                <w:szCs w:val="20"/>
              </w:rPr>
              <w:t>Manager Projectmanagement &amp; Outsourcing</w:t>
            </w:r>
          </w:p>
          <w:p w14:paraId="5EC358EB" w14:textId="77777777" w:rsidR="00AE2254" w:rsidRPr="00AE2254" w:rsidRDefault="00AE2254" w:rsidP="001E5C22">
            <w:pPr>
              <w:pStyle w:val="NoSpacing"/>
              <w:numPr>
                <w:ilvl w:val="0"/>
                <w:numId w:val="10"/>
              </w:numPr>
              <w:ind w:left="32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E2254">
              <w:rPr>
                <w:szCs w:val="20"/>
              </w:rPr>
              <w:t xml:space="preserve">Management en projectbeheersing van de Internationale </w:t>
            </w:r>
            <w:r w:rsidR="000878BD">
              <w:rPr>
                <w:szCs w:val="20"/>
              </w:rPr>
              <w:t>Aangifte P</w:t>
            </w:r>
            <w:r w:rsidRPr="00AE2254">
              <w:rPr>
                <w:szCs w:val="20"/>
              </w:rPr>
              <w:t>raktijk</w:t>
            </w:r>
          </w:p>
          <w:p w14:paraId="07372157" w14:textId="323E5F87" w:rsidR="00E23966" w:rsidRPr="00AE2254" w:rsidRDefault="00AE2254" w:rsidP="000878BD">
            <w:pPr>
              <w:pStyle w:val="NoSpacing"/>
              <w:numPr>
                <w:ilvl w:val="0"/>
                <w:numId w:val="10"/>
              </w:numPr>
              <w:ind w:left="32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E2254">
              <w:rPr>
                <w:szCs w:val="20"/>
              </w:rPr>
              <w:t xml:space="preserve">Teambuilding, professionaliseren </w:t>
            </w:r>
            <w:r w:rsidR="000878BD">
              <w:rPr>
                <w:szCs w:val="20"/>
              </w:rPr>
              <w:t xml:space="preserve">van </w:t>
            </w:r>
            <w:r w:rsidRPr="00AE2254">
              <w:rPr>
                <w:szCs w:val="20"/>
              </w:rPr>
              <w:t xml:space="preserve">werkmethoden, ontwikkelen </w:t>
            </w:r>
            <w:r w:rsidR="000878BD">
              <w:rPr>
                <w:szCs w:val="20"/>
              </w:rPr>
              <w:t xml:space="preserve">van </w:t>
            </w:r>
            <w:r w:rsidRPr="00AE2254">
              <w:rPr>
                <w:szCs w:val="20"/>
              </w:rPr>
              <w:t>toolkit.</w:t>
            </w:r>
          </w:p>
        </w:tc>
      </w:tr>
      <w:tr w:rsidR="00A500B7" w:rsidRPr="00D21D22" w14:paraId="38D68041" w14:textId="77777777" w:rsidTr="007B5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bottom w:val="single" w:sz="2" w:space="0" w:color="CCC0D9" w:themeColor="accent4" w:themeTint="66"/>
              <w:right w:val="single" w:sz="4" w:space="0" w:color="CCC0D9" w:themeColor="accent4" w:themeTint="66"/>
            </w:tcBorders>
            <w:shd w:val="clear" w:color="auto" w:fill="auto"/>
            <w:tcMar>
              <w:top w:w="28" w:type="dxa"/>
              <w:bottom w:w="0" w:type="dxa"/>
            </w:tcMar>
          </w:tcPr>
          <w:p w14:paraId="43B2D711" w14:textId="77777777" w:rsidR="00A500B7" w:rsidRDefault="00A500B7" w:rsidP="00C51A72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2017 - 2018</w:t>
            </w:r>
          </w:p>
          <w:p w14:paraId="3EF17AF2" w14:textId="77777777" w:rsidR="00A500B7" w:rsidRPr="008B1DAA" w:rsidRDefault="00A500B7" w:rsidP="00C51A72">
            <w:pPr>
              <w:pStyle w:val="NoSpacing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i.s.m. PRJCT CNTRLS</w:t>
            </w:r>
          </w:p>
        </w:tc>
        <w:tc>
          <w:tcPr>
            <w:tcW w:w="8046" w:type="dxa"/>
            <w:tcBorders>
              <w:left w:val="single" w:sz="4" w:space="0" w:color="CCC0D9" w:themeColor="accent4" w:themeTint="66"/>
              <w:bottom w:val="single" w:sz="2" w:space="0" w:color="CCC0D9" w:themeColor="accent4" w:themeTint="66"/>
            </w:tcBorders>
            <w:shd w:val="clear" w:color="auto" w:fill="auto"/>
            <w:tcMar>
              <w:top w:w="28" w:type="dxa"/>
              <w:bottom w:w="0" w:type="dxa"/>
            </w:tcMar>
          </w:tcPr>
          <w:p w14:paraId="5106729A" w14:textId="77777777" w:rsidR="00A500B7" w:rsidRPr="000878BD" w:rsidRDefault="00A500B7" w:rsidP="00C51A72">
            <w:pPr>
              <w:pStyle w:val="NoSpacing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</w:rPr>
            </w:pPr>
            <w:r w:rsidRPr="000878BD">
              <w:rPr>
                <w:b/>
                <w:szCs w:val="20"/>
              </w:rPr>
              <w:t>Projecten In Control</w:t>
            </w:r>
          </w:p>
          <w:p w14:paraId="7F674BDE" w14:textId="77777777" w:rsidR="00AE2254" w:rsidRPr="00AE2254" w:rsidRDefault="00A500B7" w:rsidP="007B5F7B">
            <w:pPr>
              <w:pStyle w:val="NoSpacing"/>
              <w:numPr>
                <w:ilvl w:val="0"/>
                <w:numId w:val="10"/>
              </w:numPr>
              <w:ind w:left="32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8B1DAA">
              <w:rPr>
                <w:szCs w:val="20"/>
              </w:rPr>
              <w:t>ontwikkeling van publicaties en opleidingen</w:t>
            </w:r>
            <w:r>
              <w:rPr>
                <w:szCs w:val="20"/>
              </w:rPr>
              <w:t xml:space="preserve"> over </w:t>
            </w:r>
            <w:r w:rsidR="007B5F7B">
              <w:rPr>
                <w:szCs w:val="20"/>
              </w:rPr>
              <w:t xml:space="preserve">PMO, </w:t>
            </w:r>
            <w:r>
              <w:rPr>
                <w:szCs w:val="20"/>
              </w:rPr>
              <w:t>ProjectControl Excel gebruik</w:t>
            </w:r>
          </w:p>
        </w:tc>
      </w:tr>
      <w:tr w:rsidR="00676125" w:rsidRPr="00D21D22" w14:paraId="75607814" w14:textId="77777777" w:rsidTr="007B5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CCC0D9" w:themeColor="accent4" w:themeTint="66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shd w:val="clear" w:color="auto" w:fill="auto"/>
            <w:tcMar>
              <w:top w:w="28" w:type="dxa"/>
              <w:bottom w:w="0" w:type="dxa"/>
            </w:tcMar>
          </w:tcPr>
          <w:p w14:paraId="18031A27" w14:textId="77777777" w:rsidR="00CB7F23" w:rsidRDefault="00CB7F23" w:rsidP="00676125">
            <w:pPr>
              <w:pStyle w:val="NoSpacing"/>
              <w:tabs>
                <w:tab w:val="right" w:pos="3014"/>
              </w:tabs>
              <w:rPr>
                <w:szCs w:val="20"/>
              </w:rPr>
            </w:pPr>
            <w:r>
              <w:rPr>
                <w:szCs w:val="20"/>
              </w:rPr>
              <w:t>2016</w:t>
            </w:r>
          </w:p>
          <w:p w14:paraId="4A0F0A28" w14:textId="7AB828D5" w:rsidR="00676125" w:rsidRPr="00D21D22" w:rsidRDefault="00CB7F23" w:rsidP="00ED7BDC">
            <w:pPr>
              <w:pStyle w:val="NoSpacing"/>
              <w:tabs>
                <w:tab w:val="right" w:pos="3014"/>
              </w:tabs>
              <w:ind w:right="-75"/>
              <w:rPr>
                <w:szCs w:val="20"/>
              </w:rPr>
            </w:pPr>
            <w:r w:rsidRPr="00CB7F23">
              <w:rPr>
                <w:b w:val="0"/>
                <w:szCs w:val="20"/>
              </w:rPr>
              <w:t xml:space="preserve">korte </w:t>
            </w:r>
            <w:r w:rsidR="00676125" w:rsidRPr="00CB7F23">
              <w:rPr>
                <w:b w:val="0"/>
                <w:szCs w:val="20"/>
                <w:lang w:eastAsia="nl-NL"/>
              </w:rPr>
              <w:t>time</w:t>
            </w:r>
            <w:r w:rsidR="00676125" w:rsidRPr="00D21D22">
              <w:rPr>
                <w:b w:val="0"/>
                <w:szCs w:val="20"/>
                <w:lang w:eastAsia="nl-NL"/>
              </w:rPr>
              <w:t xml:space="preserve"> out</w:t>
            </w:r>
            <w:r w:rsidR="00ED7BDC">
              <w:rPr>
                <w:b w:val="0"/>
                <w:szCs w:val="20"/>
                <w:lang w:eastAsia="nl-NL"/>
              </w:rPr>
              <w:br/>
            </w:r>
            <w:r w:rsidR="00ED7BDC" w:rsidRPr="00ED7BDC">
              <w:rPr>
                <w:b w:val="0"/>
                <w:bCs w:val="0"/>
                <w:szCs w:val="20"/>
              </w:rPr>
              <w:t>(</w:t>
            </w:r>
            <w:r w:rsidR="00ED7BDC">
              <w:rPr>
                <w:b w:val="0"/>
                <w:bCs w:val="0"/>
                <w:szCs w:val="20"/>
              </w:rPr>
              <w:t>na</w:t>
            </w:r>
            <w:r w:rsidR="00ED7BDC" w:rsidRPr="00ED7BDC">
              <w:rPr>
                <w:b w:val="0"/>
                <w:bCs w:val="0"/>
                <w:szCs w:val="20"/>
              </w:rPr>
              <w:t xml:space="preserve"> langdurige mantelzorg, etc)</w:t>
            </w:r>
          </w:p>
        </w:tc>
        <w:tc>
          <w:tcPr>
            <w:tcW w:w="8046" w:type="dxa"/>
            <w:tcBorders>
              <w:top w:val="single" w:sz="4" w:space="0" w:color="CCC0D9" w:themeColor="accent4" w:themeTint="66"/>
              <w:left w:val="single" w:sz="4" w:space="0" w:color="CCC0D9" w:themeColor="accent4" w:themeTint="66"/>
              <w:bottom w:val="single" w:sz="4" w:space="0" w:color="CCC0D9" w:themeColor="accent4" w:themeTint="66"/>
            </w:tcBorders>
            <w:shd w:val="clear" w:color="auto" w:fill="auto"/>
            <w:tcMar>
              <w:top w:w="28" w:type="dxa"/>
              <w:bottom w:w="0" w:type="dxa"/>
            </w:tcMar>
          </w:tcPr>
          <w:p w14:paraId="73E6982A" w14:textId="77777777" w:rsidR="007B5F7B" w:rsidRPr="00A30262" w:rsidRDefault="007B5F7B" w:rsidP="007B5F7B">
            <w:pPr>
              <w:pStyle w:val="NoSpacing"/>
              <w:numPr>
                <w:ilvl w:val="0"/>
                <w:numId w:val="10"/>
              </w:numPr>
              <w:ind w:left="32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309C">
              <w:rPr>
                <w:szCs w:val="20"/>
              </w:rPr>
              <w:t>LinkedIn</w:t>
            </w:r>
            <w:r>
              <w:rPr>
                <w:szCs w:val="20"/>
              </w:rPr>
              <w:t>:</w:t>
            </w:r>
            <w:r w:rsidRPr="0042309C">
              <w:rPr>
                <w:szCs w:val="20"/>
              </w:rPr>
              <w:t xml:space="preserve"> actief in vakgerichte groepen, een community managen</w:t>
            </w:r>
            <w:r>
              <w:rPr>
                <w:szCs w:val="20"/>
              </w:rPr>
              <w:t xml:space="preserve"> (moderator)</w:t>
            </w:r>
          </w:p>
          <w:p w14:paraId="706869AF" w14:textId="77777777" w:rsidR="00AE2254" w:rsidRPr="0042309C" w:rsidRDefault="00AE2254" w:rsidP="00AE2254">
            <w:pPr>
              <w:pStyle w:val="NoSpacing"/>
              <w:numPr>
                <w:ilvl w:val="0"/>
                <w:numId w:val="10"/>
              </w:numPr>
              <w:ind w:left="32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2309C">
              <w:rPr>
                <w:szCs w:val="20"/>
              </w:rPr>
              <w:t xml:space="preserve">sport: StairClimbing / </w:t>
            </w:r>
            <w:r>
              <w:rPr>
                <w:szCs w:val="20"/>
              </w:rPr>
              <w:t>Up-</w:t>
            </w:r>
            <w:r w:rsidRPr="0042309C">
              <w:rPr>
                <w:szCs w:val="20"/>
              </w:rPr>
              <w:t xml:space="preserve">Running op semi-prof niveau, dagelijks trainen </w:t>
            </w:r>
          </w:p>
          <w:p w14:paraId="70AB4419" w14:textId="77777777" w:rsidR="00AE2254" w:rsidRPr="00CB7F23" w:rsidRDefault="00AE2254" w:rsidP="00AE2254">
            <w:pPr>
              <w:pStyle w:val="NoSpacing"/>
              <w:numPr>
                <w:ilvl w:val="0"/>
                <w:numId w:val="10"/>
              </w:numPr>
              <w:ind w:left="32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20"/>
              </w:rPr>
              <w:t>hobby: foto-realistische afbeeldingen en animaties tekenen, tutorials maken</w:t>
            </w:r>
          </w:p>
        </w:tc>
      </w:tr>
      <w:tr w:rsidR="00576C20" w:rsidRPr="00D21D22" w14:paraId="250DBE8A" w14:textId="77777777" w:rsidTr="007B5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CCC0D9" w:themeColor="accent4" w:themeTint="66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shd w:val="clear" w:color="auto" w:fill="auto"/>
            <w:tcMar>
              <w:top w:w="28" w:type="dxa"/>
              <w:bottom w:w="0" w:type="dxa"/>
            </w:tcMar>
          </w:tcPr>
          <w:p w14:paraId="10EB80FE" w14:textId="77777777" w:rsidR="00576C20" w:rsidRPr="00D21D22" w:rsidRDefault="00576C20" w:rsidP="004B42C7">
            <w:pPr>
              <w:pStyle w:val="NoSpacing"/>
              <w:rPr>
                <w:b w:val="0"/>
                <w:szCs w:val="20"/>
              </w:rPr>
            </w:pPr>
            <w:r w:rsidRPr="00D21D22">
              <w:rPr>
                <w:szCs w:val="20"/>
              </w:rPr>
              <w:t xml:space="preserve">2010 </w:t>
            </w:r>
            <w:r w:rsidR="001834E0">
              <w:rPr>
                <w:szCs w:val="20"/>
              </w:rPr>
              <w:t>-</w:t>
            </w:r>
            <w:r w:rsidRPr="00D21D22">
              <w:rPr>
                <w:szCs w:val="20"/>
              </w:rPr>
              <w:t xml:space="preserve"> </w:t>
            </w:r>
            <w:r w:rsidR="00A30262">
              <w:rPr>
                <w:szCs w:val="20"/>
              </w:rPr>
              <w:t>20</w:t>
            </w:r>
            <w:r w:rsidRPr="00D21D22">
              <w:rPr>
                <w:szCs w:val="20"/>
              </w:rPr>
              <w:t>15</w:t>
            </w:r>
          </w:p>
          <w:p w14:paraId="35C04F24" w14:textId="77777777" w:rsidR="00576C20" w:rsidRPr="00D21D22" w:rsidRDefault="00576C20" w:rsidP="00CB7F23">
            <w:pPr>
              <w:pStyle w:val="NoSpacing"/>
              <w:rPr>
                <w:b w:val="0"/>
                <w:szCs w:val="20"/>
              </w:rPr>
            </w:pPr>
            <w:r w:rsidRPr="00D21D22">
              <w:rPr>
                <w:b w:val="0"/>
                <w:szCs w:val="20"/>
              </w:rPr>
              <w:t xml:space="preserve">handel in </w:t>
            </w:r>
            <w:r w:rsidR="00CB7F23">
              <w:rPr>
                <w:b w:val="0"/>
                <w:szCs w:val="20"/>
              </w:rPr>
              <w:t>effecten</w:t>
            </w:r>
            <w:r w:rsidRPr="00D21D22">
              <w:rPr>
                <w:b w:val="0"/>
                <w:szCs w:val="20"/>
              </w:rPr>
              <w:t xml:space="preserve"> </w:t>
            </w:r>
          </w:p>
        </w:tc>
        <w:tc>
          <w:tcPr>
            <w:tcW w:w="8046" w:type="dxa"/>
            <w:tcBorders>
              <w:top w:val="single" w:sz="4" w:space="0" w:color="CCC0D9" w:themeColor="accent4" w:themeTint="66"/>
              <w:left w:val="single" w:sz="4" w:space="0" w:color="CCC0D9" w:themeColor="accent4" w:themeTint="66"/>
              <w:bottom w:val="single" w:sz="4" w:space="0" w:color="CCC0D9" w:themeColor="accent4" w:themeTint="66"/>
            </w:tcBorders>
            <w:shd w:val="clear" w:color="auto" w:fill="auto"/>
            <w:tcMar>
              <w:top w:w="28" w:type="dxa"/>
              <w:bottom w:w="0" w:type="dxa"/>
            </w:tcMar>
          </w:tcPr>
          <w:p w14:paraId="2DA8DAC4" w14:textId="77777777" w:rsidR="00572B0C" w:rsidRPr="00A500B7" w:rsidRDefault="00572B0C" w:rsidP="00572B0C">
            <w:pPr>
              <w:pStyle w:val="NoSpacing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val="en-US"/>
              </w:rPr>
            </w:pPr>
            <w:r w:rsidRPr="00A500B7">
              <w:rPr>
                <w:b/>
                <w:szCs w:val="20"/>
                <w:lang w:val="en-US"/>
              </w:rPr>
              <w:t>BigData analist</w:t>
            </w:r>
            <w:r w:rsidR="005C791C" w:rsidRPr="00A500B7">
              <w:rPr>
                <w:b/>
                <w:szCs w:val="20"/>
                <w:lang w:val="en-US"/>
              </w:rPr>
              <w:t xml:space="preserve"> (</w:t>
            </w:r>
            <w:r w:rsidR="00C91A05" w:rsidRPr="00A500B7">
              <w:rPr>
                <w:b/>
                <w:szCs w:val="20"/>
                <w:lang w:val="en-US"/>
              </w:rPr>
              <w:t>en MS</w:t>
            </w:r>
            <w:r w:rsidR="005C791C" w:rsidRPr="00A500B7">
              <w:rPr>
                <w:b/>
                <w:szCs w:val="20"/>
                <w:lang w:val="en-US"/>
              </w:rPr>
              <w:t xml:space="preserve"> Excel expert)</w:t>
            </w:r>
          </w:p>
          <w:p w14:paraId="41DD5E01" w14:textId="77777777" w:rsidR="00D62AAD" w:rsidRPr="00D21D22" w:rsidRDefault="00B76D6A" w:rsidP="004F1BAC">
            <w:pPr>
              <w:pStyle w:val="NoSpacing"/>
              <w:numPr>
                <w:ilvl w:val="0"/>
                <w:numId w:val="10"/>
              </w:numPr>
              <w:ind w:left="32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21D22">
              <w:rPr>
                <w:szCs w:val="20"/>
              </w:rPr>
              <w:t xml:space="preserve">t.b.v. aan- en verkoop besluiten </w:t>
            </w:r>
            <w:r w:rsidR="00576C20" w:rsidRPr="00D21D22">
              <w:rPr>
                <w:szCs w:val="20"/>
              </w:rPr>
              <w:t xml:space="preserve">BigData analytics </w:t>
            </w:r>
            <w:r w:rsidR="00407B0D" w:rsidRPr="00D21D22">
              <w:rPr>
                <w:rFonts w:eastAsia="Times New Roman"/>
                <w:szCs w:val="20"/>
                <w:bdr w:val="none" w:sz="0" w:space="0" w:color="auto" w:frame="1"/>
                <w:lang w:eastAsia="nl-NL"/>
              </w:rPr>
              <w:t>ontwikkelen</w:t>
            </w:r>
          </w:p>
          <w:p w14:paraId="646C2D2B" w14:textId="77777777" w:rsidR="00D21D22" w:rsidRPr="00D21D22" w:rsidRDefault="00D62AAD" w:rsidP="00D21D22">
            <w:pPr>
              <w:pStyle w:val="NoSpacing"/>
              <w:numPr>
                <w:ilvl w:val="0"/>
                <w:numId w:val="10"/>
              </w:numPr>
              <w:ind w:left="32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21D22">
              <w:rPr>
                <w:szCs w:val="20"/>
              </w:rPr>
              <w:t xml:space="preserve">business control op </w:t>
            </w:r>
            <w:r w:rsidR="00D0339C" w:rsidRPr="00D21D22">
              <w:rPr>
                <w:szCs w:val="20"/>
              </w:rPr>
              <w:t xml:space="preserve">eigen </w:t>
            </w:r>
            <w:r w:rsidRPr="00D21D22">
              <w:rPr>
                <w:szCs w:val="20"/>
              </w:rPr>
              <w:t>BV, risico mgt op portefeuille voeren</w:t>
            </w:r>
          </w:p>
        </w:tc>
      </w:tr>
      <w:tr w:rsidR="00576C20" w:rsidRPr="00D21D22" w14:paraId="4DC9A7BC" w14:textId="77777777" w:rsidTr="007B5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CCC0D9" w:themeColor="accent4" w:themeTint="66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shd w:val="clear" w:color="auto" w:fill="auto"/>
            <w:tcMar>
              <w:top w:w="28" w:type="dxa"/>
              <w:bottom w:w="0" w:type="dxa"/>
            </w:tcMar>
          </w:tcPr>
          <w:p w14:paraId="1B536789" w14:textId="77777777" w:rsidR="00576C20" w:rsidRPr="00D21D22" w:rsidRDefault="00576C20" w:rsidP="004B42C7">
            <w:pPr>
              <w:pStyle w:val="NoSpacing"/>
              <w:rPr>
                <w:b w:val="0"/>
                <w:szCs w:val="20"/>
              </w:rPr>
            </w:pPr>
            <w:r w:rsidRPr="00D21D22">
              <w:rPr>
                <w:szCs w:val="20"/>
              </w:rPr>
              <w:t xml:space="preserve">2009 </w:t>
            </w:r>
            <w:r w:rsidR="001834E0">
              <w:rPr>
                <w:szCs w:val="20"/>
              </w:rPr>
              <w:t>-</w:t>
            </w:r>
            <w:r w:rsidRPr="00D21D22">
              <w:rPr>
                <w:szCs w:val="20"/>
              </w:rPr>
              <w:t xml:space="preserve"> </w:t>
            </w:r>
            <w:r w:rsidR="00A30262">
              <w:rPr>
                <w:szCs w:val="20"/>
              </w:rPr>
              <w:t>20</w:t>
            </w:r>
            <w:r w:rsidRPr="00D21D22">
              <w:rPr>
                <w:szCs w:val="20"/>
              </w:rPr>
              <w:t>14</w:t>
            </w:r>
          </w:p>
          <w:p w14:paraId="69B7BD79" w14:textId="77777777" w:rsidR="00576C20" w:rsidRPr="00CB7F23" w:rsidRDefault="00576C20" w:rsidP="00CB7F23">
            <w:pPr>
              <w:pStyle w:val="NoSpacing"/>
              <w:rPr>
                <w:b w:val="0"/>
                <w:szCs w:val="20"/>
              </w:rPr>
            </w:pPr>
            <w:r w:rsidRPr="00CB7F23">
              <w:rPr>
                <w:b w:val="0"/>
                <w:szCs w:val="20"/>
              </w:rPr>
              <w:t xml:space="preserve">voor </w:t>
            </w:r>
            <w:hyperlink r:id="rId13" w:history="1">
              <w:r w:rsidRPr="00CB7F23">
                <w:rPr>
                  <w:rStyle w:val="Hyperlink"/>
                  <w:b w:val="0"/>
                  <w:color w:val="auto"/>
                  <w:szCs w:val="20"/>
                  <w:u w:val="dotted"/>
                </w:rPr>
                <w:t>Gemeente Nijmegen</w:t>
              </w:r>
            </w:hyperlink>
          </w:p>
          <w:p w14:paraId="48ECA878" w14:textId="77777777" w:rsidR="00576C20" w:rsidRPr="00D21D22" w:rsidRDefault="00576C20" w:rsidP="00CB7F23">
            <w:pPr>
              <w:pStyle w:val="NoSpacing"/>
              <w:rPr>
                <w:rFonts w:eastAsia="Times New Roman"/>
                <w:b w:val="0"/>
                <w:szCs w:val="20"/>
                <w:bdr w:val="none" w:sz="0" w:space="0" w:color="auto" w:frame="1"/>
                <w:lang w:eastAsia="nl-NL"/>
              </w:rPr>
            </w:pPr>
            <w:r w:rsidRPr="00CB7F23">
              <w:rPr>
                <w:b w:val="0"/>
                <w:szCs w:val="20"/>
              </w:rPr>
              <w:t>Openbare Ruimte / Ing.bureau</w:t>
            </w:r>
          </w:p>
        </w:tc>
        <w:tc>
          <w:tcPr>
            <w:tcW w:w="8046" w:type="dxa"/>
            <w:tcBorders>
              <w:top w:val="single" w:sz="4" w:space="0" w:color="CCC0D9" w:themeColor="accent4" w:themeTint="66"/>
              <w:left w:val="single" w:sz="4" w:space="0" w:color="CCC0D9" w:themeColor="accent4" w:themeTint="66"/>
              <w:bottom w:val="single" w:sz="4" w:space="0" w:color="CCC0D9" w:themeColor="accent4" w:themeTint="66"/>
            </w:tcBorders>
            <w:shd w:val="clear" w:color="auto" w:fill="auto"/>
            <w:tcMar>
              <w:top w:w="28" w:type="dxa"/>
              <w:bottom w:w="0" w:type="dxa"/>
            </w:tcMar>
          </w:tcPr>
          <w:p w14:paraId="3A07D172" w14:textId="77777777" w:rsidR="00375348" w:rsidRPr="00A500B7" w:rsidRDefault="007474C3" w:rsidP="00375348">
            <w:pPr>
              <w:pStyle w:val="NoSpacing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val="en-US"/>
              </w:rPr>
            </w:pPr>
            <w:r w:rsidRPr="00A500B7">
              <w:rPr>
                <w:b/>
                <w:szCs w:val="20"/>
                <w:lang w:val="en-US"/>
              </w:rPr>
              <w:t>Project controller</w:t>
            </w:r>
            <w:r w:rsidR="00572B0C" w:rsidRPr="00A500B7">
              <w:rPr>
                <w:b/>
                <w:szCs w:val="20"/>
                <w:lang w:val="en-US"/>
              </w:rPr>
              <w:t xml:space="preserve">, </w:t>
            </w:r>
            <w:r w:rsidR="00360DA7" w:rsidRPr="00A500B7">
              <w:rPr>
                <w:b/>
                <w:szCs w:val="20"/>
                <w:lang w:val="en-US"/>
              </w:rPr>
              <w:t xml:space="preserve">business analist, </w:t>
            </w:r>
            <w:r w:rsidR="00572B0C" w:rsidRPr="00A500B7">
              <w:rPr>
                <w:b/>
                <w:szCs w:val="20"/>
                <w:lang w:val="en-US"/>
              </w:rPr>
              <w:t>applicatie ontwikkelaar</w:t>
            </w:r>
            <w:r w:rsidR="00360DA7" w:rsidRPr="00A500B7">
              <w:rPr>
                <w:b/>
                <w:szCs w:val="20"/>
                <w:lang w:val="en-US"/>
              </w:rPr>
              <w:t>,</w:t>
            </w:r>
            <w:r w:rsidR="005C791C" w:rsidRPr="00A500B7">
              <w:rPr>
                <w:b/>
                <w:szCs w:val="20"/>
                <w:lang w:val="en-US"/>
              </w:rPr>
              <w:t xml:space="preserve"> </w:t>
            </w:r>
            <w:r w:rsidR="00C91A05" w:rsidRPr="00A500B7">
              <w:rPr>
                <w:b/>
                <w:szCs w:val="20"/>
                <w:lang w:val="en-US"/>
              </w:rPr>
              <w:t>MS</w:t>
            </w:r>
            <w:r w:rsidR="005C791C" w:rsidRPr="00A500B7">
              <w:rPr>
                <w:b/>
                <w:szCs w:val="20"/>
                <w:lang w:val="en-US"/>
              </w:rPr>
              <w:t xml:space="preserve"> Access expert</w:t>
            </w:r>
          </w:p>
          <w:p w14:paraId="58FAD1B0" w14:textId="77777777" w:rsidR="00407B0D" w:rsidRPr="00D21D22" w:rsidRDefault="004126C2" w:rsidP="004F1BAC">
            <w:pPr>
              <w:pStyle w:val="NoSpacing"/>
              <w:numPr>
                <w:ilvl w:val="0"/>
                <w:numId w:val="10"/>
              </w:numPr>
              <w:ind w:left="32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21D22">
              <w:t>i</w:t>
            </w:r>
            <w:r w:rsidR="00407B0D" w:rsidRPr="00D21D22">
              <w:t xml:space="preserve">n 6 </w:t>
            </w:r>
            <w:r w:rsidR="00407B0D" w:rsidRPr="00D21D22">
              <w:rPr>
                <w:szCs w:val="20"/>
              </w:rPr>
              <w:t>maanden</w:t>
            </w:r>
            <w:r w:rsidR="00D60688" w:rsidRPr="00D21D22">
              <w:rPr>
                <w:szCs w:val="20"/>
              </w:rPr>
              <w:t>:</w:t>
            </w:r>
            <w:r w:rsidR="00407B0D" w:rsidRPr="00D21D22">
              <w:rPr>
                <w:szCs w:val="20"/>
              </w:rPr>
              <w:t xml:space="preserve"> </w:t>
            </w:r>
            <w:r w:rsidR="00EA0D22" w:rsidRPr="00D21D22">
              <w:rPr>
                <w:szCs w:val="20"/>
              </w:rPr>
              <w:t xml:space="preserve">complexe </w:t>
            </w:r>
            <w:r w:rsidR="00407B0D" w:rsidRPr="00D21D22">
              <w:rPr>
                <w:szCs w:val="20"/>
              </w:rPr>
              <w:t xml:space="preserve">projectbeheersing </w:t>
            </w:r>
            <w:r w:rsidR="00D60688" w:rsidRPr="00D21D22">
              <w:rPr>
                <w:szCs w:val="20"/>
              </w:rPr>
              <w:t>applicatie</w:t>
            </w:r>
            <w:r w:rsidR="00407B0D" w:rsidRPr="00D21D22">
              <w:rPr>
                <w:szCs w:val="20"/>
              </w:rPr>
              <w:t xml:space="preserve"> </w:t>
            </w:r>
            <w:r w:rsidR="00D60688" w:rsidRPr="00D21D22">
              <w:rPr>
                <w:szCs w:val="20"/>
              </w:rPr>
              <w:t xml:space="preserve">(MS Access) </w:t>
            </w:r>
            <w:r w:rsidR="00407B0D" w:rsidRPr="00D21D22">
              <w:rPr>
                <w:szCs w:val="20"/>
              </w:rPr>
              <w:t>realiseren</w:t>
            </w:r>
          </w:p>
          <w:p w14:paraId="294B2D86" w14:textId="77777777" w:rsidR="00576C20" w:rsidRPr="00D21D22" w:rsidRDefault="004126C2" w:rsidP="004F1BAC">
            <w:pPr>
              <w:pStyle w:val="NoSpacing"/>
              <w:numPr>
                <w:ilvl w:val="0"/>
                <w:numId w:val="10"/>
              </w:numPr>
              <w:ind w:left="32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21D22">
              <w:rPr>
                <w:szCs w:val="20"/>
              </w:rPr>
              <w:t>i</w:t>
            </w:r>
            <w:r w:rsidR="00407B0D" w:rsidRPr="00D21D22">
              <w:rPr>
                <w:szCs w:val="20"/>
              </w:rPr>
              <w:t>n 2 maanden</w:t>
            </w:r>
            <w:r w:rsidR="00D60688" w:rsidRPr="00D21D22">
              <w:rPr>
                <w:szCs w:val="20"/>
              </w:rPr>
              <w:t>:</w:t>
            </w:r>
            <w:r w:rsidR="00407B0D" w:rsidRPr="00D21D22">
              <w:rPr>
                <w:szCs w:val="20"/>
              </w:rPr>
              <w:t xml:space="preserve"> </w:t>
            </w:r>
            <w:r w:rsidR="00EA0D22" w:rsidRPr="00D21D22">
              <w:rPr>
                <w:szCs w:val="20"/>
              </w:rPr>
              <w:t xml:space="preserve">alle </w:t>
            </w:r>
            <w:r w:rsidR="00407B0D" w:rsidRPr="00D21D22">
              <w:rPr>
                <w:szCs w:val="20"/>
              </w:rPr>
              <w:t xml:space="preserve">500 </w:t>
            </w:r>
            <w:r w:rsidR="00EA0D22" w:rsidRPr="00D21D22">
              <w:rPr>
                <w:szCs w:val="20"/>
              </w:rPr>
              <w:t xml:space="preserve">projecten en </w:t>
            </w:r>
            <w:r w:rsidR="00407B0D" w:rsidRPr="00D21D22">
              <w:rPr>
                <w:szCs w:val="20"/>
              </w:rPr>
              <w:t xml:space="preserve">5000 </w:t>
            </w:r>
            <w:r w:rsidR="00EA0D22" w:rsidRPr="00D21D22">
              <w:rPr>
                <w:szCs w:val="20"/>
              </w:rPr>
              <w:t xml:space="preserve">budgetposten </w:t>
            </w:r>
            <w:r w:rsidR="00407B0D" w:rsidRPr="00D21D22">
              <w:rPr>
                <w:szCs w:val="20"/>
              </w:rPr>
              <w:t>opschonen</w:t>
            </w:r>
          </w:p>
          <w:p w14:paraId="441E2653" w14:textId="77777777" w:rsidR="00407B0D" w:rsidRPr="00D21D22" w:rsidRDefault="00F91EE3" w:rsidP="004F1BAC">
            <w:pPr>
              <w:pStyle w:val="NoSpacing"/>
              <w:numPr>
                <w:ilvl w:val="0"/>
                <w:numId w:val="10"/>
              </w:numPr>
              <w:ind w:left="32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21D22">
              <w:rPr>
                <w:szCs w:val="20"/>
              </w:rPr>
              <w:t>rapportages en inhoudelijke functionaliteiten</w:t>
            </w:r>
            <w:r w:rsidR="00D60688" w:rsidRPr="00D21D22">
              <w:rPr>
                <w:szCs w:val="20"/>
              </w:rPr>
              <w:t xml:space="preserve"> uitbreiden</w:t>
            </w:r>
          </w:p>
          <w:p w14:paraId="53B12447" w14:textId="77777777" w:rsidR="00D21D22" w:rsidRPr="00D21D22" w:rsidRDefault="00CB7F23" w:rsidP="00D21D22">
            <w:pPr>
              <w:pStyle w:val="NoSpacing"/>
              <w:numPr>
                <w:ilvl w:val="0"/>
                <w:numId w:val="10"/>
              </w:numPr>
              <w:ind w:left="32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20"/>
              </w:rPr>
              <w:t>control: 20 project</w:t>
            </w:r>
            <w:r w:rsidR="00D60688" w:rsidRPr="00D21D22">
              <w:rPr>
                <w:szCs w:val="20"/>
              </w:rPr>
              <w:t>leiders en 3 domein-m</w:t>
            </w:r>
            <w:r>
              <w:rPr>
                <w:szCs w:val="20"/>
              </w:rPr>
              <w:t>ana</w:t>
            </w:r>
            <w:r w:rsidR="00D60688" w:rsidRPr="00D21D22">
              <w:rPr>
                <w:szCs w:val="20"/>
              </w:rPr>
              <w:t>g</w:t>
            </w:r>
            <w:r>
              <w:rPr>
                <w:szCs w:val="20"/>
              </w:rPr>
              <w:t>e</w:t>
            </w:r>
            <w:r w:rsidR="00D60688" w:rsidRPr="00D21D22">
              <w:rPr>
                <w:szCs w:val="20"/>
              </w:rPr>
              <w:t>rs (opdrachtgever) adviseren</w:t>
            </w:r>
          </w:p>
        </w:tc>
      </w:tr>
      <w:tr w:rsidR="00ED7BDC" w:rsidRPr="00D21D22" w14:paraId="380CA754" w14:textId="77777777" w:rsidTr="006D3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CCC0D9" w:themeColor="accent4" w:themeTint="66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shd w:val="clear" w:color="auto" w:fill="auto"/>
            <w:tcMar>
              <w:top w:w="28" w:type="dxa"/>
              <w:bottom w:w="0" w:type="dxa"/>
            </w:tcMar>
          </w:tcPr>
          <w:p w14:paraId="1AC7B6D0" w14:textId="77777777" w:rsidR="00ED7BDC" w:rsidRPr="00D21D22" w:rsidRDefault="00ED7BDC" w:rsidP="006D30AD">
            <w:pPr>
              <w:pStyle w:val="NoSpacing"/>
              <w:rPr>
                <w:szCs w:val="20"/>
              </w:rPr>
            </w:pPr>
            <w:r w:rsidRPr="00D21D22">
              <w:rPr>
                <w:szCs w:val="20"/>
              </w:rPr>
              <w:t xml:space="preserve">2006 </w:t>
            </w:r>
            <w:r>
              <w:rPr>
                <w:szCs w:val="20"/>
              </w:rPr>
              <w:t>-</w:t>
            </w:r>
            <w:r w:rsidRPr="00D21D22">
              <w:rPr>
                <w:szCs w:val="20"/>
              </w:rPr>
              <w:t xml:space="preserve"> </w:t>
            </w:r>
            <w:r>
              <w:rPr>
                <w:szCs w:val="20"/>
              </w:rPr>
              <w:t>20</w:t>
            </w:r>
            <w:r w:rsidRPr="00D21D22">
              <w:rPr>
                <w:szCs w:val="20"/>
              </w:rPr>
              <w:t>12</w:t>
            </w:r>
          </w:p>
          <w:p w14:paraId="7ABD17A2" w14:textId="793901EC" w:rsidR="00ED7BDC" w:rsidRPr="00CB7F23" w:rsidRDefault="00ED7BDC" w:rsidP="006D30AD">
            <w:pPr>
              <w:pStyle w:val="NoSpacing"/>
              <w:rPr>
                <w:b w:val="0"/>
                <w:szCs w:val="20"/>
              </w:rPr>
            </w:pPr>
            <w:r w:rsidRPr="00CB7F23">
              <w:rPr>
                <w:b w:val="0"/>
                <w:szCs w:val="20"/>
              </w:rPr>
              <w:t>bij Balance</w:t>
            </w:r>
            <w:r>
              <w:rPr>
                <w:b w:val="0"/>
                <w:szCs w:val="20"/>
              </w:rPr>
              <w:t xml:space="preserve"> </w:t>
            </w:r>
            <w:r w:rsidRPr="00CB7F23">
              <w:rPr>
                <w:b w:val="0"/>
                <w:szCs w:val="20"/>
              </w:rPr>
              <w:t>(detachering)</w:t>
            </w:r>
            <w:r>
              <w:rPr>
                <w:b w:val="0"/>
                <w:szCs w:val="20"/>
              </w:rPr>
              <w:t xml:space="preserve"> </w:t>
            </w:r>
          </w:p>
        </w:tc>
        <w:tc>
          <w:tcPr>
            <w:tcW w:w="8046" w:type="dxa"/>
            <w:tcBorders>
              <w:top w:val="single" w:sz="4" w:space="0" w:color="CCC0D9" w:themeColor="accent4" w:themeTint="66"/>
              <w:left w:val="single" w:sz="4" w:space="0" w:color="CCC0D9" w:themeColor="accent4" w:themeTint="66"/>
              <w:bottom w:val="single" w:sz="4" w:space="0" w:color="CCC0D9" w:themeColor="accent4" w:themeTint="66"/>
            </w:tcBorders>
            <w:shd w:val="clear" w:color="auto" w:fill="auto"/>
            <w:tcMar>
              <w:top w:w="28" w:type="dxa"/>
              <w:bottom w:w="0" w:type="dxa"/>
            </w:tcMar>
          </w:tcPr>
          <w:p w14:paraId="3F0EE39F" w14:textId="77777777" w:rsidR="00ED7BDC" w:rsidRPr="00A500B7" w:rsidRDefault="00ED7BDC" w:rsidP="00ED7BDC">
            <w:pPr>
              <w:pStyle w:val="NoSpacing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val="en-US"/>
              </w:rPr>
            </w:pPr>
            <w:r w:rsidRPr="00A500B7">
              <w:rPr>
                <w:b/>
                <w:szCs w:val="20"/>
                <w:lang w:val="en-US"/>
              </w:rPr>
              <w:t>Business analist, Business- en project controller</w:t>
            </w:r>
          </w:p>
          <w:p w14:paraId="4340AC65" w14:textId="77777777" w:rsidR="00ED7BDC" w:rsidRPr="00D21D22" w:rsidRDefault="00ED7BDC" w:rsidP="006D30AD">
            <w:pPr>
              <w:pStyle w:val="NoSpacing"/>
              <w:ind w:lef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</w:t>
            </w:r>
            <w:r w:rsidRPr="00D21D22">
              <w:t>rote</w:t>
            </w:r>
            <w:r>
              <w:t>re</w:t>
            </w:r>
            <w:r w:rsidRPr="00D21D22">
              <w:t xml:space="preserve"> opdrachten</w:t>
            </w:r>
          </w:p>
          <w:p w14:paraId="232272FD" w14:textId="77777777" w:rsidR="00ED7BDC" w:rsidRPr="00D21D22" w:rsidRDefault="00ED7BDC" w:rsidP="006D30AD">
            <w:pPr>
              <w:pStyle w:val="NoSpacing"/>
              <w:numPr>
                <w:ilvl w:val="0"/>
                <w:numId w:val="10"/>
              </w:numPr>
              <w:ind w:left="32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20"/>
              </w:rPr>
              <w:t xml:space="preserve">2009-2014 </w:t>
            </w:r>
            <w:r w:rsidRPr="00D21D22">
              <w:rPr>
                <w:szCs w:val="20"/>
              </w:rPr>
              <w:t xml:space="preserve">voor </w:t>
            </w:r>
            <w:hyperlink r:id="rId14" w:history="1">
              <w:r w:rsidRPr="001834E0">
                <w:rPr>
                  <w:rStyle w:val="Hyperlink"/>
                  <w:b/>
                  <w:color w:val="auto"/>
                  <w:szCs w:val="20"/>
                  <w:u w:val="dotted"/>
                </w:rPr>
                <w:t>Gemeente Nijmegen</w:t>
              </w:r>
            </w:hyperlink>
            <w:r w:rsidRPr="00D21D22">
              <w:rPr>
                <w:szCs w:val="20"/>
              </w:rPr>
              <w:t xml:space="preserve"> (zie hierboven</w:t>
            </w:r>
            <w:r>
              <w:rPr>
                <w:szCs w:val="20"/>
              </w:rPr>
              <w:t>, niet fulltime</w:t>
            </w:r>
            <w:r w:rsidRPr="00D21D22">
              <w:rPr>
                <w:szCs w:val="20"/>
              </w:rPr>
              <w:t>)</w:t>
            </w:r>
          </w:p>
          <w:p w14:paraId="7BA214A5" w14:textId="77777777" w:rsidR="00ED7BDC" w:rsidRPr="00D21D22" w:rsidRDefault="00ED7BDC" w:rsidP="006D30AD">
            <w:pPr>
              <w:pStyle w:val="NoSpacing"/>
              <w:numPr>
                <w:ilvl w:val="0"/>
                <w:numId w:val="10"/>
              </w:numPr>
              <w:ind w:left="32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20"/>
              </w:rPr>
              <w:t xml:space="preserve">2007-2008 </w:t>
            </w:r>
            <w:r w:rsidRPr="00D21D22">
              <w:rPr>
                <w:szCs w:val="20"/>
              </w:rPr>
              <w:t xml:space="preserve">voor </w:t>
            </w:r>
            <w:hyperlink r:id="rId15" w:history="1">
              <w:r w:rsidRPr="001834E0">
                <w:rPr>
                  <w:rStyle w:val="Hyperlink"/>
                  <w:rFonts w:eastAsia="Times New Roman" w:cs="Times New Roman"/>
                  <w:b/>
                  <w:color w:val="auto"/>
                  <w:szCs w:val="20"/>
                  <w:u w:val="dotted"/>
                  <w:lang w:eastAsia="nl-NL"/>
                </w:rPr>
                <w:t>Gemeente Rotterdam</w:t>
              </w:r>
            </w:hyperlink>
            <w:r w:rsidRPr="00D21D22">
              <w:rPr>
                <w:szCs w:val="20"/>
              </w:rPr>
              <w:t xml:space="preserve"> (zie hieronder)</w:t>
            </w:r>
          </w:p>
          <w:p w14:paraId="13FEFBC0" w14:textId="77777777" w:rsidR="00ED7BDC" w:rsidRPr="000878BD" w:rsidRDefault="00ED7BDC" w:rsidP="006D30AD">
            <w:pPr>
              <w:pStyle w:val="NoSpacing"/>
              <w:numPr>
                <w:ilvl w:val="0"/>
                <w:numId w:val="10"/>
              </w:numPr>
              <w:ind w:left="32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20"/>
              </w:rPr>
              <w:t xml:space="preserve">2004-2006 </w:t>
            </w:r>
            <w:r w:rsidRPr="00D21D22">
              <w:rPr>
                <w:szCs w:val="20"/>
              </w:rPr>
              <w:t>vo</w:t>
            </w:r>
            <w:r w:rsidRPr="00D21D22">
              <w:t xml:space="preserve">or </w:t>
            </w:r>
            <w:hyperlink r:id="rId16" w:history="1">
              <w:r w:rsidRPr="001834E0">
                <w:rPr>
                  <w:rStyle w:val="Hyperlink"/>
                  <w:b/>
                  <w:noProof/>
                  <w:color w:val="auto"/>
                  <w:szCs w:val="20"/>
                  <w:u w:val="dotted"/>
                  <w:lang w:eastAsia="nl-NL"/>
                </w:rPr>
                <w:t>Prorail</w:t>
              </w:r>
            </w:hyperlink>
            <w:r w:rsidRPr="00D21D22">
              <w:t xml:space="preserve"> (zie </w:t>
            </w:r>
            <w:r w:rsidRPr="00D21D22">
              <w:rPr>
                <w:szCs w:val="20"/>
              </w:rPr>
              <w:t>hieronder</w:t>
            </w:r>
            <w:r w:rsidRPr="00D21D22">
              <w:t>)</w:t>
            </w:r>
          </w:p>
        </w:tc>
      </w:tr>
      <w:tr w:rsidR="000878BD" w:rsidRPr="00D21D22" w14:paraId="37C14106" w14:textId="77777777" w:rsidTr="007B5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CCC0D9" w:themeColor="accent4" w:themeTint="66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shd w:val="clear" w:color="auto" w:fill="auto"/>
            <w:tcMar>
              <w:top w:w="28" w:type="dxa"/>
              <w:bottom w:w="0" w:type="dxa"/>
            </w:tcMar>
          </w:tcPr>
          <w:p w14:paraId="4C34BF5F" w14:textId="77777777" w:rsidR="000878BD" w:rsidRPr="00D21D22" w:rsidRDefault="000878BD" w:rsidP="000878BD">
            <w:pPr>
              <w:pStyle w:val="NoSpacing"/>
              <w:rPr>
                <w:szCs w:val="20"/>
              </w:rPr>
            </w:pPr>
            <w:r w:rsidRPr="00D21D22">
              <w:rPr>
                <w:szCs w:val="20"/>
              </w:rPr>
              <w:lastRenderedPageBreak/>
              <w:t xml:space="preserve">2006 </w:t>
            </w:r>
            <w:r>
              <w:rPr>
                <w:szCs w:val="20"/>
              </w:rPr>
              <w:t>-</w:t>
            </w:r>
            <w:r w:rsidRPr="00D21D22">
              <w:rPr>
                <w:szCs w:val="20"/>
              </w:rPr>
              <w:t xml:space="preserve"> </w:t>
            </w:r>
            <w:r>
              <w:rPr>
                <w:szCs w:val="20"/>
              </w:rPr>
              <w:t>20</w:t>
            </w:r>
            <w:r w:rsidRPr="00D21D22">
              <w:rPr>
                <w:szCs w:val="20"/>
              </w:rPr>
              <w:t>12</w:t>
            </w:r>
          </w:p>
          <w:p w14:paraId="1E9E84D1" w14:textId="1B0BBFBC" w:rsidR="000878BD" w:rsidRDefault="000878BD" w:rsidP="000878BD">
            <w:pPr>
              <w:pStyle w:val="NoSpacing"/>
              <w:rPr>
                <w:b w:val="0"/>
                <w:szCs w:val="20"/>
              </w:rPr>
            </w:pPr>
            <w:r w:rsidRPr="00CB7F23">
              <w:rPr>
                <w:b w:val="0"/>
                <w:szCs w:val="20"/>
              </w:rPr>
              <w:t xml:space="preserve">bij Balance </w:t>
            </w:r>
            <w:r w:rsidR="00ED7BDC">
              <w:rPr>
                <w:b w:val="0"/>
                <w:szCs w:val="20"/>
              </w:rPr>
              <w:t>- vervolg</w:t>
            </w:r>
            <w:bookmarkStart w:id="0" w:name="_GoBack"/>
            <w:bookmarkEnd w:id="0"/>
          </w:p>
          <w:p w14:paraId="425A0F95" w14:textId="77777777" w:rsidR="000878BD" w:rsidRPr="00D21D22" w:rsidRDefault="000878BD" w:rsidP="004B42C7">
            <w:pPr>
              <w:pStyle w:val="NoSpacing"/>
              <w:rPr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CCC0D9" w:themeColor="accent4" w:themeTint="66"/>
              <w:left w:val="single" w:sz="4" w:space="0" w:color="CCC0D9" w:themeColor="accent4" w:themeTint="66"/>
              <w:bottom w:val="single" w:sz="4" w:space="0" w:color="CCC0D9" w:themeColor="accent4" w:themeTint="66"/>
            </w:tcBorders>
            <w:shd w:val="clear" w:color="auto" w:fill="auto"/>
            <w:tcMar>
              <w:top w:w="28" w:type="dxa"/>
              <w:bottom w:w="0" w:type="dxa"/>
            </w:tcMar>
          </w:tcPr>
          <w:p w14:paraId="73DDD961" w14:textId="77777777" w:rsidR="00421CD8" w:rsidRPr="00D21D22" w:rsidRDefault="00421CD8" w:rsidP="00421CD8">
            <w:pPr>
              <w:pStyle w:val="NoSpacing"/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Kortere</w:t>
            </w:r>
            <w:r w:rsidRPr="00D21D22">
              <w:t xml:space="preserve"> opdrachten, waaronder</w:t>
            </w:r>
          </w:p>
          <w:p w14:paraId="20E94EA2" w14:textId="77777777" w:rsidR="00421CD8" w:rsidRPr="00CB7F23" w:rsidRDefault="00421CD8" w:rsidP="00421CD8">
            <w:pPr>
              <w:pStyle w:val="NoSpacing"/>
              <w:numPr>
                <w:ilvl w:val="0"/>
                <w:numId w:val="10"/>
              </w:numPr>
              <w:ind w:left="32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B7F23">
              <w:rPr>
                <w:szCs w:val="20"/>
              </w:rPr>
              <w:t xml:space="preserve">2011 voor </w:t>
            </w:r>
            <w:hyperlink r:id="rId17" w:history="1">
              <w:r w:rsidRPr="00CB7F23">
                <w:rPr>
                  <w:rStyle w:val="Hyperlink"/>
                  <w:rFonts w:eastAsia="Times New Roman" w:cs="Times New Roman"/>
                  <w:color w:val="auto"/>
                  <w:szCs w:val="20"/>
                  <w:u w:val="dotted"/>
                  <w:lang w:eastAsia="nl-NL"/>
                </w:rPr>
                <w:t>BAM Verkeerstechniek</w:t>
              </w:r>
            </w:hyperlink>
            <w:r w:rsidRPr="00CB7F23">
              <w:br/>
            </w:r>
            <w:r w:rsidRPr="00CB7F23">
              <w:rPr>
                <w:szCs w:val="20"/>
              </w:rPr>
              <w:t xml:space="preserve">bij het nieuwe ERP systeem (Metacom) de </w:t>
            </w:r>
            <w:r w:rsidRPr="00CB7F23">
              <w:t>handleidingen</w:t>
            </w:r>
            <w:r w:rsidRPr="00CB7F23">
              <w:rPr>
                <w:szCs w:val="20"/>
              </w:rPr>
              <w:t xml:space="preserve"> opstellen</w:t>
            </w:r>
          </w:p>
          <w:p w14:paraId="317A6203" w14:textId="77777777" w:rsidR="00421CD8" w:rsidRPr="00CB7F23" w:rsidRDefault="00421CD8" w:rsidP="00421CD8">
            <w:pPr>
              <w:pStyle w:val="NoSpacing"/>
              <w:numPr>
                <w:ilvl w:val="0"/>
                <w:numId w:val="10"/>
              </w:numPr>
              <w:ind w:left="32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B7F23">
              <w:rPr>
                <w:szCs w:val="20"/>
              </w:rPr>
              <w:t xml:space="preserve">2011 voor </w:t>
            </w:r>
            <w:hyperlink r:id="rId18" w:history="1">
              <w:r w:rsidRPr="00CB7F23">
                <w:rPr>
                  <w:rStyle w:val="Hyperlink"/>
                  <w:rFonts w:eastAsia="Times New Roman" w:cs="Times New Roman"/>
                  <w:color w:val="auto"/>
                  <w:szCs w:val="20"/>
                  <w:u w:val="dotted"/>
                  <w:lang w:eastAsia="nl-NL"/>
                </w:rPr>
                <w:t>Gemeente Delft</w:t>
              </w:r>
            </w:hyperlink>
            <w:r w:rsidRPr="00CB7F23">
              <w:t xml:space="preserve"> </w:t>
            </w:r>
            <w:r w:rsidRPr="00CB7F23">
              <w:rPr>
                <w:szCs w:val="20"/>
              </w:rPr>
              <w:t>Openbare Werken / Ing. Bureau</w:t>
            </w:r>
            <w:r w:rsidRPr="00CB7F23">
              <w:rPr>
                <w:szCs w:val="20"/>
              </w:rPr>
              <w:br/>
              <w:t>projectrapportages naar managementrapportages vertalen</w:t>
            </w:r>
          </w:p>
          <w:p w14:paraId="3F0ED9AB" w14:textId="77777777" w:rsidR="000878BD" w:rsidRPr="00421CD8" w:rsidRDefault="00421CD8" w:rsidP="000C39CD">
            <w:pPr>
              <w:pStyle w:val="NoSpacing"/>
              <w:numPr>
                <w:ilvl w:val="0"/>
                <w:numId w:val="10"/>
              </w:numPr>
              <w:ind w:left="32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B7F23">
              <w:rPr>
                <w:szCs w:val="20"/>
              </w:rPr>
              <w:t xml:space="preserve">2010 – ‘11 voor </w:t>
            </w:r>
            <w:hyperlink r:id="rId19" w:history="1">
              <w:r w:rsidRPr="00CB7F23">
                <w:rPr>
                  <w:rStyle w:val="Hyperlink"/>
                  <w:color w:val="auto"/>
                  <w:szCs w:val="20"/>
                  <w:u w:val="dotted"/>
                </w:rPr>
                <w:t>Balance Academy</w:t>
              </w:r>
            </w:hyperlink>
            <w:r w:rsidRPr="00CB7F23">
              <w:rPr>
                <w:rStyle w:val="Hyperlink"/>
                <w:color w:val="auto"/>
                <w:szCs w:val="20"/>
                <w:u w:val="none"/>
              </w:rPr>
              <w:br/>
            </w:r>
            <w:r w:rsidRPr="00CB7F23">
              <w:rPr>
                <w:szCs w:val="20"/>
              </w:rPr>
              <w:t xml:space="preserve">opleiding projectbeheersing voor beginnende </w:t>
            </w:r>
            <w:r w:rsidRPr="00CB7F23">
              <w:t>controllers</w:t>
            </w:r>
            <w:r w:rsidRPr="00CB7F23">
              <w:rPr>
                <w:szCs w:val="20"/>
              </w:rPr>
              <w:t xml:space="preserve"> realiseren</w:t>
            </w:r>
          </w:p>
        </w:tc>
      </w:tr>
      <w:tr w:rsidR="00576C20" w:rsidRPr="00D21D22" w14:paraId="5C858A33" w14:textId="77777777" w:rsidTr="007B5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CCC0D9" w:themeColor="accent4" w:themeTint="66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0889559" w14:textId="77777777" w:rsidR="00576C20" w:rsidRPr="00D21D22" w:rsidRDefault="00576C20" w:rsidP="004B42C7">
            <w:pPr>
              <w:pStyle w:val="NoSpacing"/>
              <w:tabs>
                <w:tab w:val="right" w:pos="2977"/>
              </w:tabs>
              <w:rPr>
                <w:b w:val="0"/>
                <w:szCs w:val="20"/>
                <w:lang w:eastAsia="nl-NL"/>
              </w:rPr>
            </w:pPr>
            <w:r w:rsidRPr="00D21D22">
              <w:rPr>
                <w:szCs w:val="20"/>
                <w:lang w:eastAsia="nl-NL"/>
              </w:rPr>
              <w:t xml:space="preserve">2007 </w:t>
            </w:r>
            <w:r w:rsidR="001834E0">
              <w:rPr>
                <w:szCs w:val="20"/>
                <w:lang w:eastAsia="nl-NL"/>
              </w:rPr>
              <w:t>-</w:t>
            </w:r>
            <w:r w:rsidRPr="00D21D22">
              <w:rPr>
                <w:szCs w:val="20"/>
                <w:lang w:eastAsia="nl-NL"/>
              </w:rPr>
              <w:t xml:space="preserve"> </w:t>
            </w:r>
            <w:r w:rsidR="00A30262">
              <w:rPr>
                <w:szCs w:val="20"/>
                <w:lang w:eastAsia="nl-NL"/>
              </w:rPr>
              <w:t>20</w:t>
            </w:r>
            <w:r w:rsidRPr="00D21D22">
              <w:rPr>
                <w:szCs w:val="20"/>
                <w:lang w:eastAsia="nl-NL"/>
              </w:rPr>
              <w:t>08</w:t>
            </w:r>
          </w:p>
          <w:p w14:paraId="02D65213" w14:textId="77777777" w:rsidR="00576C20" w:rsidRPr="00CB7F23" w:rsidRDefault="00576C20" w:rsidP="004B42C7">
            <w:pPr>
              <w:pStyle w:val="NoSpacing"/>
              <w:tabs>
                <w:tab w:val="right" w:pos="2977"/>
              </w:tabs>
              <w:rPr>
                <w:rStyle w:val="Hyperlink"/>
                <w:rFonts w:eastAsia="Times New Roman" w:cs="Times New Roman"/>
                <w:b w:val="0"/>
                <w:color w:val="auto"/>
                <w:szCs w:val="20"/>
                <w:u w:val="dotted"/>
                <w:lang w:eastAsia="nl-NL"/>
              </w:rPr>
            </w:pPr>
            <w:r w:rsidRPr="00CB7F23">
              <w:rPr>
                <w:b w:val="0"/>
                <w:szCs w:val="20"/>
                <w:lang w:eastAsia="nl-NL"/>
              </w:rPr>
              <w:t xml:space="preserve">voor </w:t>
            </w:r>
            <w:r w:rsidRPr="00CB7F23">
              <w:rPr>
                <w:sz w:val="24"/>
              </w:rPr>
              <w:fldChar w:fldCharType="begin"/>
            </w:r>
            <w:r w:rsidRPr="00CB7F23">
              <w:rPr>
                <w:b w:val="0"/>
                <w:sz w:val="24"/>
                <w:u w:val="dotted"/>
              </w:rPr>
              <w:instrText xml:space="preserve"> HYPERLINK "http://www.ronaldterburg.nl/?p=477" </w:instrText>
            </w:r>
            <w:r w:rsidRPr="00CB7F23">
              <w:rPr>
                <w:sz w:val="24"/>
              </w:rPr>
              <w:fldChar w:fldCharType="separate"/>
            </w:r>
            <w:r w:rsidRPr="00CB7F23">
              <w:rPr>
                <w:rStyle w:val="Hyperlink"/>
                <w:rFonts w:eastAsia="Times New Roman" w:cs="Times New Roman"/>
                <w:b w:val="0"/>
                <w:color w:val="auto"/>
                <w:szCs w:val="20"/>
                <w:u w:val="dotted"/>
                <w:lang w:eastAsia="nl-NL"/>
              </w:rPr>
              <w:t>Ingenieursbureau</w:t>
            </w:r>
          </w:p>
          <w:p w14:paraId="7317551A" w14:textId="77777777" w:rsidR="00576C20" w:rsidRPr="00D21D22" w:rsidRDefault="00576C20" w:rsidP="00CB7F23">
            <w:pPr>
              <w:pStyle w:val="NoSpacing"/>
              <w:tabs>
                <w:tab w:val="right" w:pos="2977"/>
              </w:tabs>
              <w:rPr>
                <w:rFonts w:eastAsia="Times New Roman"/>
                <w:szCs w:val="20"/>
                <w:bdr w:val="none" w:sz="0" w:space="0" w:color="auto" w:frame="1"/>
                <w:lang w:eastAsia="nl-NL"/>
              </w:rPr>
            </w:pPr>
            <w:r w:rsidRPr="00CB7F23">
              <w:rPr>
                <w:rStyle w:val="Hyperlink"/>
                <w:rFonts w:eastAsia="Times New Roman" w:cs="Times New Roman"/>
                <w:b w:val="0"/>
                <w:color w:val="auto"/>
                <w:szCs w:val="20"/>
                <w:u w:val="dotted"/>
                <w:lang w:eastAsia="nl-NL"/>
              </w:rPr>
              <w:t>Gemeente Rotterdam</w:t>
            </w:r>
            <w:r w:rsidRPr="00CB7F23">
              <w:rPr>
                <w:rStyle w:val="Hyperlink"/>
                <w:rFonts w:eastAsia="Times New Roman" w:cs="Times New Roman"/>
                <w:color w:val="auto"/>
                <w:szCs w:val="20"/>
                <w:u w:val="dotted"/>
                <w:lang w:eastAsia="nl-NL"/>
              </w:rPr>
              <w:fldChar w:fldCharType="end"/>
            </w:r>
          </w:p>
        </w:tc>
        <w:tc>
          <w:tcPr>
            <w:tcW w:w="8046" w:type="dxa"/>
            <w:tcBorders>
              <w:top w:val="single" w:sz="4" w:space="0" w:color="CCC0D9" w:themeColor="accent4" w:themeTint="66"/>
              <w:left w:val="single" w:sz="4" w:space="0" w:color="CCC0D9" w:themeColor="accent4" w:themeTint="66"/>
              <w:bottom w:val="single" w:sz="4" w:space="0" w:color="CCC0D9" w:themeColor="accent4" w:themeTint="66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128BB1C" w14:textId="77777777" w:rsidR="00375348" w:rsidRPr="00375348" w:rsidRDefault="007474C3" w:rsidP="00375348">
            <w:pPr>
              <w:pStyle w:val="NoSpacing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</w:rPr>
            </w:pPr>
            <w:r>
              <w:rPr>
                <w:b/>
                <w:szCs w:val="20"/>
              </w:rPr>
              <w:t>Manager Bedrijfs- en projectadministraties, bedrijfsbureau</w:t>
            </w:r>
          </w:p>
          <w:p w14:paraId="729F0AE5" w14:textId="77777777" w:rsidR="00576C20" w:rsidRPr="00D21D22" w:rsidRDefault="00576C20" w:rsidP="004126C2">
            <w:pPr>
              <w:pStyle w:val="NoSpacing"/>
              <w:numPr>
                <w:ilvl w:val="0"/>
                <w:numId w:val="10"/>
              </w:numPr>
              <w:ind w:left="32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21D22">
              <w:rPr>
                <w:szCs w:val="20"/>
              </w:rPr>
              <w:t>aan</w:t>
            </w:r>
            <w:r w:rsidRPr="00D21D22">
              <w:rPr>
                <w:lang w:eastAsia="nl-NL"/>
              </w:rPr>
              <w:t xml:space="preserve"> de teams: organisatieadvies</w:t>
            </w:r>
            <w:r w:rsidR="00D62AAD" w:rsidRPr="00D21D22">
              <w:rPr>
                <w:lang w:eastAsia="nl-NL"/>
              </w:rPr>
              <w:t xml:space="preserve"> (10 pers</w:t>
            </w:r>
            <w:r w:rsidR="00CB7F23">
              <w:rPr>
                <w:lang w:eastAsia="nl-NL"/>
              </w:rPr>
              <w:t>.</w:t>
            </w:r>
            <w:r w:rsidR="00D62AAD" w:rsidRPr="00D21D22">
              <w:rPr>
                <w:lang w:eastAsia="nl-NL"/>
              </w:rPr>
              <w:t>)</w:t>
            </w:r>
            <w:r w:rsidRPr="00D21D22">
              <w:rPr>
                <w:lang w:eastAsia="nl-NL"/>
              </w:rPr>
              <w:t xml:space="preserve">, secretariaten </w:t>
            </w:r>
            <w:r w:rsidR="00D62AAD" w:rsidRPr="00D21D22">
              <w:rPr>
                <w:lang w:eastAsia="nl-NL"/>
              </w:rPr>
              <w:t>(10 pers</w:t>
            </w:r>
            <w:r w:rsidR="00CB7F23">
              <w:rPr>
                <w:lang w:eastAsia="nl-NL"/>
              </w:rPr>
              <w:t>.</w:t>
            </w:r>
            <w:r w:rsidR="00D62AAD" w:rsidRPr="00D21D22">
              <w:rPr>
                <w:lang w:eastAsia="nl-NL"/>
              </w:rPr>
              <w:t xml:space="preserve">) </w:t>
            </w:r>
            <w:r w:rsidRPr="00D21D22">
              <w:rPr>
                <w:lang w:eastAsia="nl-NL"/>
              </w:rPr>
              <w:t>en project- en bedrijfs</w:t>
            </w:r>
            <w:r w:rsidR="004126C2" w:rsidRPr="00D21D22">
              <w:rPr>
                <w:lang w:eastAsia="nl-NL"/>
              </w:rPr>
              <w:t>-</w:t>
            </w:r>
            <w:r w:rsidRPr="00D21D22">
              <w:rPr>
                <w:lang w:eastAsia="nl-NL"/>
              </w:rPr>
              <w:t>administratie Stadse activiteiten</w:t>
            </w:r>
            <w:r w:rsidR="00F91EE3" w:rsidRPr="00D21D22">
              <w:rPr>
                <w:lang w:eastAsia="nl-NL"/>
              </w:rPr>
              <w:t xml:space="preserve"> </w:t>
            </w:r>
            <w:r w:rsidR="00D62AAD" w:rsidRPr="00D21D22">
              <w:rPr>
                <w:lang w:eastAsia="nl-NL"/>
              </w:rPr>
              <w:t>(30 pers</w:t>
            </w:r>
            <w:r w:rsidR="00CB7F23">
              <w:rPr>
                <w:lang w:eastAsia="nl-NL"/>
              </w:rPr>
              <w:t>.</w:t>
            </w:r>
            <w:r w:rsidR="00D62AAD" w:rsidRPr="00D21D22">
              <w:rPr>
                <w:lang w:eastAsia="nl-NL"/>
              </w:rPr>
              <w:t xml:space="preserve">) </w:t>
            </w:r>
            <w:r w:rsidR="00F91EE3" w:rsidRPr="00D21D22">
              <w:rPr>
                <w:lang w:eastAsia="nl-NL"/>
              </w:rPr>
              <w:t>leiding</w:t>
            </w:r>
            <w:r w:rsidR="00FF5B80">
              <w:rPr>
                <w:lang w:eastAsia="nl-NL"/>
              </w:rPr>
              <w:t xml:space="preserve"> </w:t>
            </w:r>
            <w:r w:rsidR="00F91EE3" w:rsidRPr="00D21D22">
              <w:rPr>
                <w:lang w:eastAsia="nl-NL"/>
              </w:rPr>
              <w:t>geven</w:t>
            </w:r>
            <w:r w:rsidRPr="00D21D22">
              <w:rPr>
                <w:lang w:eastAsia="nl-NL"/>
              </w:rPr>
              <w:t xml:space="preserve">. </w:t>
            </w:r>
          </w:p>
          <w:p w14:paraId="5A71D858" w14:textId="77777777" w:rsidR="00576C20" w:rsidRPr="00D21D22" w:rsidRDefault="00576C20" w:rsidP="001275E3">
            <w:pPr>
              <w:pStyle w:val="NoSpacing"/>
              <w:ind w:left="3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eastAsia="nl-NL"/>
              </w:rPr>
            </w:pPr>
            <w:r w:rsidRPr="00D21D22">
              <w:rPr>
                <w:i/>
                <w:lang w:eastAsia="nl-NL"/>
              </w:rPr>
              <w:t>Beoordelingen, werving, alle AO/</w:t>
            </w:r>
            <w:r w:rsidR="00795849" w:rsidRPr="00D21D22">
              <w:rPr>
                <w:i/>
                <w:lang w:eastAsia="nl-NL"/>
              </w:rPr>
              <w:t>IC, alle periodieke rapportages.</w:t>
            </w:r>
          </w:p>
        </w:tc>
      </w:tr>
      <w:tr w:rsidR="00576C20" w:rsidRPr="00D21D22" w14:paraId="06B86B2B" w14:textId="77777777" w:rsidTr="007B5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CCC0D9" w:themeColor="accent4" w:themeTint="66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13A564" w14:textId="77777777" w:rsidR="00576C20" w:rsidRPr="00D21D22" w:rsidRDefault="00576C20" w:rsidP="004B42C7">
            <w:pPr>
              <w:pStyle w:val="NoSpacing"/>
              <w:rPr>
                <w:b w:val="0"/>
                <w:szCs w:val="20"/>
              </w:rPr>
            </w:pPr>
            <w:r w:rsidRPr="00D21D22">
              <w:rPr>
                <w:szCs w:val="20"/>
              </w:rPr>
              <w:t>t/m 2006</w:t>
            </w:r>
          </w:p>
          <w:p w14:paraId="2EBC9F28" w14:textId="77777777" w:rsidR="00576C20" w:rsidRPr="00D21D22" w:rsidRDefault="00576C20" w:rsidP="00CB7F23">
            <w:pPr>
              <w:pStyle w:val="NoSpacing"/>
              <w:rPr>
                <w:noProof/>
                <w:szCs w:val="20"/>
                <w:lang w:eastAsia="nl-NL"/>
              </w:rPr>
            </w:pPr>
            <w:r w:rsidRPr="00CB7F23">
              <w:rPr>
                <w:b w:val="0"/>
                <w:noProof/>
                <w:szCs w:val="20"/>
                <w:lang w:eastAsia="nl-NL"/>
              </w:rPr>
              <w:t xml:space="preserve">voor </w:t>
            </w:r>
            <w:hyperlink r:id="rId20" w:history="1">
              <w:r w:rsidRPr="00CB7F23">
                <w:rPr>
                  <w:rStyle w:val="Hyperlink"/>
                  <w:b w:val="0"/>
                  <w:noProof/>
                  <w:color w:val="auto"/>
                  <w:szCs w:val="20"/>
                  <w:u w:val="dotted"/>
                  <w:lang w:eastAsia="nl-NL"/>
                </w:rPr>
                <w:t>Prorail, afd. Nieuwbouw</w:t>
              </w:r>
            </w:hyperlink>
          </w:p>
        </w:tc>
        <w:tc>
          <w:tcPr>
            <w:tcW w:w="8046" w:type="dxa"/>
            <w:tcBorders>
              <w:top w:val="single" w:sz="4" w:space="0" w:color="CCC0D9" w:themeColor="accent4" w:themeTint="66"/>
              <w:left w:val="single" w:sz="4" w:space="0" w:color="CCC0D9" w:themeColor="accent4" w:themeTint="66"/>
              <w:bottom w:val="single" w:sz="4" w:space="0" w:color="CCC0D9" w:themeColor="accent4" w:themeTint="66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32935B" w14:textId="77777777" w:rsidR="00375348" w:rsidRPr="00375348" w:rsidRDefault="002B3FA8" w:rsidP="00375348">
            <w:pPr>
              <w:pStyle w:val="NoSpacing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  <w:r>
              <w:rPr>
                <w:b/>
                <w:szCs w:val="20"/>
              </w:rPr>
              <w:t>Business controller</w:t>
            </w:r>
          </w:p>
          <w:p w14:paraId="504BCB05" w14:textId="77777777" w:rsidR="001275E3" w:rsidRPr="00FF5B80" w:rsidRDefault="003211A8" w:rsidP="00FF5B80">
            <w:pPr>
              <w:pStyle w:val="NoSpacing"/>
              <w:numPr>
                <w:ilvl w:val="0"/>
                <w:numId w:val="10"/>
              </w:numPr>
              <w:ind w:left="32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21D22">
              <w:rPr>
                <w:szCs w:val="20"/>
              </w:rPr>
              <w:t xml:space="preserve">naast </w:t>
            </w:r>
            <w:r w:rsidR="00576C20" w:rsidRPr="00D21D22">
              <w:rPr>
                <w:szCs w:val="20"/>
              </w:rPr>
              <w:t xml:space="preserve">de al aanwezige projecten organisatie </w:t>
            </w:r>
            <w:r w:rsidR="00F91EE3" w:rsidRPr="00D21D22">
              <w:rPr>
                <w:szCs w:val="20"/>
              </w:rPr>
              <w:t>de afdelingscontrol opzetten</w:t>
            </w:r>
          </w:p>
        </w:tc>
      </w:tr>
      <w:tr w:rsidR="00576C20" w:rsidRPr="00D21D22" w14:paraId="728B2331" w14:textId="77777777" w:rsidTr="007B5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CCC0D9" w:themeColor="accent4" w:themeTint="66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BF3F6C2" w14:textId="77777777" w:rsidR="00576C20" w:rsidRPr="00D21D22" w:rsidRDefault="00576C20" w:rsidP="004B42C7">
            <w:pPr>
              <w:pStyle w:val="NoSpacing"/>
              <w:rPr>
                <w:b w:val="0"/>
                <w:noProof/>
                <w:szCs w:val="20"/>
                <w:lang w:eastAsia="nl-NL"/>
              </w:rPr>
            </w:pPr>
            <w:r w:rsidRPr="00D21D22">
              <w:rPr>
                <w:szCs w:val="20"/>
              </w:rPr>
              <w:t>1994 - 2002</w:t>
            </w:r>
          </w:p>
          <w:p w14:paraId="094E5BC7" w14:textId="77777777" w:rsidR="00576C20" w:rsidRPr="00D21D22" w:rsidRDefault="00576C20" w:rsidP="00CB7F23">
            <w:pPr>
              <w:pStyle w:val="NoSpacing"/>
              <w:rPr>
                <w:noProof/>
                <w:szCs w:val="20"/>
                <w:lang w:eastAsia="nl-NL"/>
              </w:rPr>
            </w:pPr>
            <w:r w:rsidRPr="00D21D22">
              <w:rPr>
                <w:b w:val="0"/>
              </w:rPr>
              <w:t>b</w:t>
            </w:r>
            <w:r w:rsidRPr="00CB7F23">
              <w:rPr>
                <w:b w:val="0"/>
              </w:rPr>
              <w:t xml:space="preserve">ij </w:t>
            </w:r>
            <w:hyperlink r:id="rId21" w:history="1">
              <w:r w:rsidRPr="00CB7F23">
                <w:rPr>
                  <w:rStyle w:val="Hyperlink"/>
                  <w:b w:val="0"/>
                  <w:color w:val="auto"/>
                  <w:szCs w:val="20"/>
                  <w:u w:val="dotted"/>
                </w:rPr>
                <w:t>NS Telecom, Telfort, BT</w:t>
              </w:r>
            </w:hyperlink>
          </w:p>
        </w:tc>
        <w:tc>
          <w:tcPr>
            <w:tcW w:w="8046" w:type="dxa"/>
            <w:tcBorders>
              <w:top w:val="single" w:sz="4" w:space="0" w:color="CCC0D9" w:themeColor="accent4" w:themeTint="66"/>
              <w:left w:val="single" w:sz="4" w:space="0" w:color="CCC0D9" w:themeColor="accent4" w:themeTint="66"/>
              <w:bottom w:val="single" w:sz="4" w:space="0" w:color="CCC0D9" w:themeColor="accent4" w:themeTint="66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E2398F8" w14:textId="77777777" w:rsidR="00375348" w:rsidRPr="00A500B7" w:rsidRDefault="002B3FA8" w:rsidP="00375348">
            <w:pPr>
              <w:pStyle w:val="NoSpacing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val="en-US"/>
              </w:rPr>
            </w:pPr>
            <w:r w:rsidRPr="00A500B7">
              <w:rPr>
                <w:b/>
                <w:szCs w:val="20"/>
                <w:lang w:val="en-US"/>
              </w:rPr>
              <w:t xml:space="preserve">Business </w:t>
            </w:r>
            <w:r w:rsidR="00360DA7" w:rsidRPr="00A500B7">
              <w:rPr>
                <w:b/>
                <w:szCs w:val="20"/>
                <w:lang w:val="en-US"/>
              </w:rPr>
              <w:t xml:space="preserve">analist, </w:t>
            </w:r>
            <w:r w:rsidRPr="00A500B7">
              <w:rPr>
                <w:b/>
                <w:szCs w:val="20"/>
                <w:lang w:val="en-US"/>
              </w:rPr>
              <w:t>controller</w:t>
            </w:r>
            <w:r w:rsidR="00360DA7" w:rsidRPr="00A500B7">
              <w:rPr>
                <w:b/>
                <w:szCs w:val="20"/>
                <w:lang w:val="en-US"/>
              </w:rPr>
              <w:t xml:space="preserve"> </w:t>
            </w:r>
            <w:r w:rsidR="00C91A05" w:rsidRPr="00A500B7">
              <w:rPr>
                <w:b/>
                <w:szCs w:val="20"/>
                <w:lang w:val="en-US"/>
              </w:rPr>
              <w:t xml:space="preserve">en </w:t>
            </w:r>
            <w:r w:rsidR="00360DA7" w:rsidRPr="00A500B7">
              <w:rPr>
                <w:b/>
                <w:szCs w:val="20"/>
                <w:lang w:val="en-US"/>
              </w:rPr>
              <w:t>Excel/Access</w:t>
            </w:r>
            <w:r w:rsidR="007D56F6" w:rsidRPr="00A500B7">
              <w:rPr>
                <w:b/>
                <w:szCs w:val="20"/>
                <w:lang w:val="en-US"/>
              </w:rPr>
              <w:t>/VBA</w:t>
            </w:r>
            <w:r w:rsidR="00360DA7" w:rsidRPr="00A500B7">
              <w:rPr>
                <w:b/>
                <w:szCs w:val="20"/>
                <w:lang w:val="en-US"/>
              </w:rPr>
              <w:t xml:space="preserve"> expert</w:t>
            </w:r>
          </w:p>
          <w:p w14:paraId="56B013FF" w14:textId="77777777" w:rsidR="00FF5B80" w:rsidRPr="00893024" w:rsidRDefault="00FF5B80" w:rsidP="004126C2">
            <w:pPr>
              <w:pStyle w:val="NoSpacing"/>
              <w:numPr>
                <w:ilvl w:val="0"/>
                <w:numId w:val="10"/>
              </w:numPr>
              <w:ind w:left="32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21D22">
              <w:rPr>
                <w:szCs w:val="20"/>
              </w:rPr>
              <w:t>over de Noord</w:t>
            </w:r>
            <w:r w:rsidRPr="00D21D22">
              <w:rPr>
                <w:rFonts w:ascii="Calibri" w:eastAsia="Times New Roman" w:hAnsi="Calibri" w:cs="Times New Roman"/>
                <w:szCs w:val="20"/>
                <w:lang w:eastAsia="nl-NL"/>
              </w:rPr>
              <w:t>-Europese nieuwbouw organisatie de control uitoefenen</w:t>
            </w:r>
          </w:p>
          <w:p w14:paraId="3BFBF66D" w14:textId="77777777" w:rsidR="00893024" w:rsidRPr="00FF5B80" w:rsidRDefault="00893024" w:rsidP="004126C2">
            <w:pPr>
              <w:pStyle w:val="NoSpacing"/>
              <w:numPr>
                <w:ilvl w:val="0"/>
                <w:numId w:val="10"/>
              </w:numPr>
              <w:ind w:left="32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20"/>
              </w:rPr>
              <w:t>over grote investeringen het management adviseren, business cases maken</w:t>
            </w:r>
          </w:p>
          <w:p w14:paraId="4C2996CD" w14:textId="77777777" w:rsidR="00D21D22" w:rsidRPr="00FF5B80" w:rsidRDefault="00EA0D22" w:rsidP="00FF5B80">
            <w:pPr>
              <w:pStyle w:val="NoSpacing"/>
              <w:numPr>
                <w:ilvl w:val="0"/>
                <w:numId w:val="10"/>
              </w:numPr>
              <w:ind w:left="32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21D22">
              <w:rPr>
                <w:szCs w:val="20"/>
              </w:rPr>
              <w:t xml:space="preserve">aan een control- en administratie team (5 pers) </w:t>
            </w:r>
            <w:r w:rsidR="00F91EE3" w:rsidRPr="00D21D22">
              <w:rPr>
                <w:szCs w:val="20"/>
              </w:rPr>
              <w:t>leiding geven</w:t>
            </w:r>
          </w:p>
        </w:tc>
      </w:tr>
      <w:tr w:rsidR="00576C20" w:rsidRPr="00D21D22" w14:paraId="39B74BE5" w14:textId="77777777" w:rsidTr="007B5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CCC0D9" w:themeColor="accent4" w:themeTint="66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ED1FE25" w14:textId="77777777" w:rsidR="00CB7F23" w:rsidRDefault="00576C20" w:rsidP="00D0339C">
            <w:pPr>
              <w:pStyle w:val="NoSpacing"/>
              <w:tabs>
                <w:tab w:val="right" w:pos="3014"/>
              </w:tabs>
              <w:rPr>
                <w:szCs w:val="20"/>
                <w:lang w:eastAsia="nl-NL"/>
              </w:rPr>
            </w:pPr>
            <w:r w:rsidRPr="00D21D22">
              <w:rPr>
                <w:szCs w:val="20"/>
              </w:rPr>
              <w:t>1990</w:t>
            </w:r>
            <w:r w:rsidR="001834E0">
              <w:rPr>
                <w:szCs w:val="20"/>
              </w:rPr>
              <w:t xml:space="preserve"> </w:t>
            </w:r>
            <w:r w:rsidRPr="00D21D22">
              <w:rPr>
                <w:szCs w:val="20"/>
              </w:rPr>
              <w:t>-</w:t>
            </w:r>
            <w:r w:rsidR="001834E0">
              <w:rPr>
                <w:szCs w:val="20"/>
              </w:rPr>
              <w:t xml:space="preserve"> </w:t>
            </w:r>
            <w:r w:rsidR="00A30262">
              <w:rPr>
                <w:szCs w:val="20"/>
              </w:rPr>
              <w:t>19</w:t>
            </w:r>
            <w:r w:rsidRPr="00D21D22">
              <w:rPr>
                <w:szCs w:val="20"/>
              </w:rPr>
              <w:t>94</w:t>
            </w:r>
          </w:p>
          <w:p w14:paraId="390FA849" w14:textId="77777777" w:rsidR="00576C20" w:rsidRPr="00CB7F23" w:rsidRDefault="00795849" w:rsidP="00D0339C">
            <w:pPr>
              <w:pStyle w:val="NoSpacing"/>
              <w:tabs>
                <w:tab w:val="right" w:pos="3014"/>
              </w:tabs>
              <w:rPr>
                <w:b w:val="0"/>
                <w:szCs w:val="20"/>
              </w:rPr>
            </w:pPr>
            <w:r w:rsidRPr="00CB7F23">
              <w:rPr>
                <w:b w:val="0"/>
                <w:szCs w:val="20"/>
                <w:lang w:eastAsia="nl-NL"/>
              </w:rPr>
              <w:t xml:space="preserve">bij </w:t>
            </w:r>
            <w:r w:rsidRPr="00CB7F23">
              <w:rPr>
                <w:b w:val="0"/>
                <w:szCs w:val="20"/>
              </w:rPr>
              <w:t>NS automatisering</w:t>
            </w:r>
          </w:p>
        </w:tc>
        <w:tc>
          <w:tcPr>
            <w:tcW w:w="8046" w:type="dxa"/>
            <w:tcBorders>
              <w:top w:val="single" w:sz="4" w:space="0" w:color="CCC0D9" w:themeColor="accent4" w:themeTint="66"/>
              <w:left w:val="single" w:sz="4" w:space="0" w:color="CCC0D9" w:themeColor="accent4" w:themeTint="66"/>
              <w:bottom w:val="single" w:sz="4" w:space="0" w:color="CCC0D9" w:themeColor="accent4" w:themeTint="66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B7C001" w14:textId="77777777" w:rsidR="00375348" w:rsidRPr="00375348" w:rsidRDefault="002B3FA8" w:rsidP="00375348">
            <w:pPr>
              <w:pStyle w:val="NoSpacing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  <w:r>
              <w:rPr>
                <w:b/>
                <w:szCs w:val="20"/>
              </w:rPr>
              <w:t>Manager Innovatieve Systeemontwikkelng</w:t>
            </w:r>
          </w:p>
          <w:p w14:paraId="2C4DA4C8" w14:textId="77777777" w:rsidR="00C8264D" w:rsidRPr="00C8264D" w:rsidRDefault="00576C20" w:rsidP="00C8264D">
            <w:pPr>
              <w:pStyle w:val="NoSpacing"/>
              <w:numPr>
                <w:ilvl w:val="0"/>
                <w:numId w:val="10"/>
              </w:numPr>
              <w:ind w:left="32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22FC6">
              <w:rPr>
                <w:szCs w:val="20"/>
              </w:rPr>
              <w:t xml:space="preserve">aan </w:t>
            </w:r>
            <w:hyperlink r:id="rId22" w:history="1">
              <w:r w:rsidRPr="00222FC6">
                <w:rPr>
                  <w:rStyle w:val="Hyperlink"/>
                  <w:color w:val="auto"/>
                  <w:szCs w:val="20"/>
                  <w:u w:val="dotted"/>
                </w:rPr>
                <w:t>Reisinformatie Systemen</w:t>
              </w:r>
            </w:hyperlink>
            <w:r w:rsidR="00795849" w:rsidRPr="00222FC6">
              <w:rPr>
                <w:szCs w:val="20"/>
              </w:rPr>
              <w:t xml:space="preserve">, </w:t>
            </w:r>
            <w:r w:rsidR="00F91EE3" w:rsidRPr="00222FC6">
              <w:rPr>
                <w:szCs w:val="20"/>
              </w:rPr>
              <w:t>(</w:t>
            </w:r>
            <w:r w:rsidR="00795849" w:rsidRPr="00222FC6">
              <w:rPr>
                <w:szCs w:val="20"/>
              </w:rPr>
              <w:t>waaronder</w:t>
            </w:r>
            <w:r w:rsidR="00795849" w:rsidRPr="00D21D22">
              <w:rPr>
                <w:szCs w:val="20"/>
              </w:rPr>
              <w:t xml:space="preserve"> OV 9292</w:t>
            </w:r>
            <w:r w:rsidR="004126C2" w:rsidRPr="00D21D22">
              <w:rPr>
                <w:szCs w:val="20"/>
              </w:rPr>
              <w:t xml:space="preserve">, </w:t>
            </w:r>
            <w:r w:rsidR="00572B0C">
              <w:rPr>
                <w:szCs w:val="20"/>
              </w:rPr>
              <w:t>4</w:t>
            </w:r>
            <w:r w:rsidR="004126C2" w:rsidRPr="00D21D22">
              <w:rPr>
                <w:szCs w:val="20"/>
              </w:rPr>
              <w:t>0 pers</w:t>
            </w:r>
            <w:r w:rsidR="00F91EE3" w:rsidRPr="00D21D22">
              <w:rPr>
                <w:szCs w:val="20"/>
              </w:rPr>
              <w:t>) leiding geven</w:t>
            </w:r>
          </w:p>
        </w:tc>
      </w:tr>
      <w:tr w:rsidR="00576C20" w:rsidRPr="00D21D22" w14:paraId="1837C3D2" w14:textId="77777777" w:rsidTr="007B5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CCC0D9" w:themeColor="accent4" w:themeTint="66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E775B8" w14:textId="77777777" w:rsidR="00CB7F23" w:rsidRDefault="00E6307B" w:rsidP="00795849">
            <w:pPr>
              <w:pStyle w:val="NoSpacing"/>
              <w:tabs>
                <w:tab w:val="right" w:pos="3014"/>
              </w:tabs>
              <w:rPr>
                <w:szCs w:val="20"/>
                <w:lang w:eastAsia="nl-NL"/>
              </w:rPr>
            </w:pPr>
            <w:r w:rsidRPr="00D21D22">
              <w:rPr>
                <w:szCs w:val="20"/>
              </w:rPr>
              <w:t>1985</w:t>
            </w:r>
            <w:r w:rsidR="001834E0">
              <w:rPr>
                <w:szCs w:val="20"/>
              </w:rPr>
              <w:t xml:space="preserve"> </w:t>
            </w:r>
            <w:r w:rsidRPr="00D21D22">
              <w:rPr>
                <w:szCs w:val="20"/>
              </w:rPr>
              <w:t>-</w:t>
            </w:r>
            <w:r w:rsidR="001834E0">
              <w:rPr>
                <w:szCs w:val="20"/>
              </w:rPr>
              <w:t xml:space="preserve"> </w:t>
            </w:r>
            <w:r w:rsidR="00A30262">
              <w:rPr>
                <w:szCs w:val="20"/>
              </w:rPr>
              <w:t>19</w:t>
            </w:r>
            <w:r w:rsidR="00576C20" w:rsidRPr="00D21D22">
              <w:rPr>
                <w:szCs w:val="20"/>
              </w:rPr>
              <w:t>90</w:t>
            </w:r>
            <w:r w:rsidR="00CB7F23">
              <w:rPr>
                <w:szCs w:val="20"/>
                <w:lang w:eastAsia="nl-NL"/>
              </w:rPr>
              <w:t xml:space="preserve"> </w:t>
            </w:r>
          </w:p>
          <w:p w14:paraId="159BF268" w14:textId="77777777" w:rsidR="00576C20" w:rsidRPr="00D21D22" w:rsidRDefault="00576C20" w:rsidP="00795849">
            <w:pPr>
              <w:pStyle w:val="NoSpacing"/>
              <w:tabs>
                <w:tab w:val="right" w:pos="3014"/>
              </w:tabs>
              <w:rPr>
                <w:noProof/>
                <w:szCs w:val="20"/>
                <w:lang w:eastAsia="nl-NL"/>
              </w:rPr>
            </w:pPr>
            <w:r w:rsidRPr="00D21D22">
              <w:rPr>
                <w:b w:val="0"/>
                <w:szCs w:val="20"/>
                <w:lang w:eastAsia="nl-NL"/>
              </w:rPr>
              <w:t xml:space="preserve">bij </w:t>
            </w:r>
            <w:r w:rsidRPr="00CB7F23">
              <w:rPr>
                <w:b w:val="0"/>
                <w:noProof/>
                <w:szCs w:val="20"/>
                <w:lang w:eastAsia="nl-NL"/>
              </w:rPr>
              <w:t>KPMG Advies</w:t>
            </w:r>
          </w:p>
        </w:tc>
        <w:tc>
          <w:tcPr>
            <w:tcW w:w="8046" w:type="dxa"/>
            <w:tcBorders>
              <w:top w:val="single" w:sz="4" w:space="0" w:color="CCC0D9" w:themeColor="accent4" w:themeTint="66"/>
              <w:left w:val="single" w:sz="4" w:space="0" w:color="CCC0D9" w:themeColor="accent4" w:themeTint="66"/>
              <w:bottom w:val="single" w:sz="4" w:space="0" w:color="CCC0D9" w:themeColor="accent4" w:themeTint="66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AAF3C1A" w14:textId="77777777" w:rsidR="00375348" w:rsidRPr="00375348" w:rsidRDefault="002B3FA8" w:rsidP="00375348">
            <w:pPr>
              <w:pStyle w:val="NoSpacing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Consultant IT/Techniek, Docent </w:t>
            </w:r>
            <w:r w:rsidR="00FF5B80">
              <w:rPr>
                <w:b/>
                <w:szCs w:val="20"/>
              </w:rPr>
              <w:t xml:space="preserve">IT </w:t>
            </w:r>
            <w:r>
              <w:rPr>
                <w:b/>
                <w:szCs w:val="20"/>
              </w:rPr>
              <w:t>ontwerpmethoden</w:t>
            </w:r>
            <w:r w:rsidR="00360DA7">
              <w:rPr>
                <w:b/>
                <w:szCs w:val="20"/>
              </w:rPr>
              <w:t>, Business analist</w:t>
            </w:r>
          </w:p>
          <w:p w14:paraId="4FA16D63" w14:textId="77777777" w:rsidR="00576C20" w:rsidRPr="00D21D22" w:rsidRDefault="00EA0D22" w:rsidP="004126C2">
            <w:pPr>
              <w:pStyle w:val="NoSpacing"/>
              <w:numPr>
                <w:ilvl w:val="0"/>
                <w:numId w:val="10"/>
              </w:numPr>
              <w:ind w:left="32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21D22">
              <w:rPr>
                <w:szCs w:val="20"/>
              </w:rPr>
              <w:t>in KPMG-teams bij Mergers &amp; Aquisitions</w:t>
            </w:r>
            <w:r w:rsidR="00F91EE3" w:rsidRPr="00D21D22">
              <w:rPr>
                <w:szCs w:val="20"/>
              </w:rPr>
              <w:t xml:space="preserve"> technisch / financieel adviseren</w:t>
            </w:r>
          </w:p>
          <w:p w14:paraId="7EEE54CA" w14:textId="77777777" w:rsidR="00D21D22" w:rsidRPr="00D21D22" w:rsidRDefault="00C87114" w:rsidP="00D21D22">
            <w:pPr>
              <w:pStyle w:val="NoSpacing"/>
              <w:numPr>
                <w:ilvl w:val="0"/>
                <w:numId w:val="10"/>
              </w:numPr>
              <w:ind w:left="32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21D22">
              <w:rPr>
                <w:szCs w:val="20"/>
              </w:rPr>
              <w:t>opl</w:t>
            </w:r>
            <w:r w:rsidR="0007304C">
              <w:rPr>
                <w:szCs w:val="20"/>
              </w:rPr>
              <w:t>eidings</w:t>
            </w:r>
            <w:r w:rsidRPr="00D21D22">
              <w:rPr>
                <w:szCs w:val="20"/>
              </w:rPr>
              <w:t>inst</w:t>
            </w:r>
            <w:r w:rsidR="000B721A" w:rsidRPr="00D21D22">
              <w:rPr>
                <w:szCs w:val="20"/>
              </w:rPr>
              <w:t>ituut</w:t>
            </w:r>
            <w:r w:rsidRPr="00D21D22">
              <w:rPr>
                <w:szCs w:val="20"/>
              </w:rPr>
              <w:t xml:space="preserve"> ISES Int</w:t>
            </w:r>
            <w:r w:rsidR="00D62AAD" w:rsidRPr="00D21D22">
              <w:rPr>
                <w:szCs w:val="20"/>
              </w:rPr>
              <w:t>ernationa</w:t>
            </w:r>
            <w:r w:rsidRPr="00D21D22">
              <w:rPr>
                <w:szCs w:val="20"/>
              </w:rPr>
              <w:t xml:space="preserve">l </w:t>
            </w:r>
            <w:r w:rsidR="00D62AAD" w:rsidRPr="00D21D22">
              <w:rPr>
                <w:szCs w:val="20"/>
              </w:rPr>
              <w:t>realiseren</w:t>
            </w:r>
            <w:r w:rsidR="00FF5B80">
              <w:rPr>
                <w:szCs w:val="20"/>
              </w:rPr>
              <w:t xml:space="preserve">, </w:t>
            </w:r>
            <w:r w:rsidR="00893024">
              <w:rPr>
                <w:szCs w:val="20"/>
              </w:rPr>
              <w:br/>
            </w:r>
            <w:r w:rsidR="003211A8" w:rsidRPr="00D21D22">
              <w:rPr>
                <w:szCs w:val="20"/>
              </w:rPr>
              <w:t xml:space="preserve">cursussen </w:t>
            </w:r>
            <w:r w:rsidRPr="00D21D22">
              <w:rPr>
                <w:szCs w:val="20"/>
              </w:rPr>
              <w:t>opzetten en doceren</w:t>
            </w:r>
            <w:r w:rsidR="00893024">
              <w:rPr>
                <w:szCs w:val="20"/>
              </w:rPr>
              <w:t xml:space="preserve"> mbt. systeemontwerp en projectmanagement</w:t>
            </w:r>
          </w:p>
        </w:tc>
      </w:tr>
      <w:tr w:rsidR="00576C20" w:rsidRPr="00D21D22" w14:paraId="217F4BD1" w14:textId="77777777" w:rsidTr="007B5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CCC0D9" w:themeColor="accent4" w:themeTint="66"/>
              <w:bottom w:val="nil"/>
              <w:right w:val="single" w:sz="4" w:space="0" w:color="CCC0D9" w:themeColor="accent4" w:themeTint="66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5FFB46" w14:textId="77777777" w:rsidR="00CB7F23" w:rsidRDefault="00576C20" w:rsidP="00795849">
            <w:pPr>
              <w:pStyle w:val="NoSpacing"/>
              <w:tabs>
                <w:tab w:val="right" w:pos="3014"/>
              </w:tabs>
              <w:rPr>
                <w:szCs w:val="20"/>
              </w:rPr>
            </w:pPr>
            <w:r w:rsidRPr="00D21D22">
              <w:rPr>
                <w:szCs w:val="20"/>
              </w:rPr>
              <w:t>1984</w:t>
            </w:r>
            <w:r w:rsidR="001834E0">
              <w:rPr>
                <w:szCs w:val="20"/>
              </w:rPr>
              <w:t xml:space="preserve"> </w:t>
            </w:r>
            <w:r w:rsidRPr="00D21D22">
              <w:rPr>
                <w:szCs w:val="20"/>
              </w:rPr>
              <w:t xml:space="preserve">- </w:t>
            </w:r>
            <w:r w:rsidR="00A30262">
              <w:rPr>
                <w:szCs w:val="20"/>
              </w:rPr>
              <w:t>19</w:t>
            </w:r>
            <w:r w:rsidR="00CB7F23">
              <w:rPr>
                <w:szCs w:val="20"/>
              </w:rPr>
              <w:t>85</w:t>
            </w:r>
          </w:p>
          <w:p w14:paraId="333777CF" w14:textId="77777777" w:rsidR="00576C20" w:rsidRPr="00CB7F23" w:rsidRDefault="00576C20" w:rsidP="00795849">
            <w:pPr>
              <w:pStyle w:val="NoSpacing"/>
              <w:tabs>
                <w:tab w:val="right" w:pos="3014"/>
              </w:tabs>
              <w:rPr>
                <w:b w:val="0"/>
                <w:szCs w:val="20"/>
              </w:rPr>
            </w:pPr>
            <w:r w:rsidRPr="00CB7F23">
              <w:rPr>
                <w:b w:val="0"/>
                <w:szCs w:val="20"/>
              </w:rPr>
              <w:t>bij Kon. Marine</w:t>
            </w:r>
          </w:p>
        </w:tc>
        <w:tc>
          <w:tcPr>
            <w:tcW w:w="8046" w:type="dxa"/>
            <w:tcBorders>
              <w:top w:val="single" w:sz="4" w:space="0" w:color="CCC0D9" w:themeColor="accent4" w:themeTint="66"/>
              <w:left w:val="single" w:sz="4" w:space="0" w:color="CCC0D9" w:themeColor="accent4" w:themeTint="66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1FC0FB2" w14:textId="77777777" w:rsidR="00375348" w:rsidRPr="00375348" w:rsidRDefault="002B3FA8" w:rsidP="00375348">
            <w:pPr>
              <w:pStyle w:val="NoSpacing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  <w:r>
              <w:rPr>
                <w:b/>
                <w:szCs w:val="20"/>
              </w:rPr>
              <w:t>Docent wiskunde en toepassingen</w:t>
            </w:r>
          </w:p>
          <w:p w14:paraId="6DF31526" w14:textId="77777777" w:rsidR="00D21D22" w:rsidRPr="00D21D22" w:rsidRDefault="004126C2" w:rsidP="00D21D22">
            <w:pPr>
              <w:pStyle w:val="NoSpacing"/>
              <w:numPr>
                <w:ilvl w:val="0"/>
                <w:numId w:val="10"/>
              </w:numPr>
              <w:ind w:left="32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21D22">
              <w:rPr>
                <w:szCs w:val="20"/>
              </w:rPr>
              <w:t>i</w:t>
            </w:r>
            <w:r w:rsidR="00F91EE3" w:rsidRPr="00D21D22">
              <w:rPr>
                <w:szCs w:val="20"/>
              </w:rPr>
              <w:t xml:space="preserve">n </w:t>
            </w:r>
            <w:r w:rsidR="00576C20" w:rsidRPr="00D21D22">
              <w:rPr>
                <w:szCs w:val="20"/>
              </w:rPr>
              <w:t>toegepaste wiskunde (post-HBO)</w:t>
            </w:r>
            <w:r w:rsidR="00F91EE3" w:rsidRPr="00D21D22">
              <w:rPr>
                <w:szCs w:val="20"/>
              </w:rPr>
              <w:t xml:space="preserve"> lesgeven</w:t>
            </w:r>
          </w:p>
        </w:tc>
      </w:tr>
      <w:tr w:rsidR="00576C20" w14:paraId="2AD1C111" w14:textId="77777777" w:rsidTr="007B5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B8C51E4" w14:textId="77777777" w:rsidR="00576C20" w:rsidRPr="00714113" w:rsidRDefault="00576C20" w:rsidP="004B42C7">
            <w:pPr>
              <w:pStyle w:val="Heading1"/>
              <w:spacing w:before="0"/>
              <w:outlineLvl w:val="0"/>
              <w:rPr>
                <w:color w:val="5F497A" w:themeColor="accent4" w:themeShade="BF"/>
              </w:rPr>
            </w:pPr>
            <w:r w:rsidRPr="00714113">
              <w:rPr>
                <w:b/>
                <w:color w:val="5F497A" w:themeColor="accent4" w:themeShade="BF"/>
              </w:rPr>
              <w:t>Privé</w:t>
            </w:r>
          </w:p>
        </w:tc>
        <w:tc>
          <w:tcPr>
            <w:tcW w:w="8046" w:type="dxa"/>
            <w:tcBorders>
              <w:top w:val="nil"/>
              <w:left w:val="nil"/>
              <w:bottom w:val="nil"/>
            </w:tcBorders>
            <w:tcMar>
              <w:top w:w="28" w:type="dxa"/>
              <w:bottom w:w="28" w:type="dxa"/>
            </w:tcMar>
          </w:tcPr>
          <w:p w14:paraId="412E5DD0" w14:textId="77777777" w:rsidR="00576C20" w:rsidRDefault="00576C20" w:rsidP="004B42C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0339C" w:rsidRPr="00D21D22" w14:paraId="2F132904" w14:textId="77777777" w:rsidTr="007B5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il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BE86E1C" w14:textId="77777777" w:rsidR="00CB7F23" w:rsidRDefault="00CB7F23" w:rsidP="00D0339C">
            <w:pPr>
              <w:pStyle w:val="NoSpacing"/>
              <w:tabs>
                <w:tab w:val="right" w:pos="3014"/>
              </w:tabs>
              <w:rPr>
                <w:szCs w:val="20"/>
              </w:rPr>
            </w:pPr>
            <w:r>
              <w:rPr>
                <w:szCs w:val="20"/>
              </w:rPr>
              <w:t>2010 - heden</w:t>
            </w:r>
          </w:p>
          <w:p w14:paraId="2ED50635" w14:textId="77777777" w:rsidR="00D0339C" w:rsidRPr="00CB7F23" w:rsidRDefault="00D0339C" w:rsidP="00D0339C">
            <w:pPr>
              <w:pStyle w:val="NoSpacing"/>
              <w:tabs>
                <w:tab w:val="right" w:pos="3014"/>
              </w:tabs>
              <w:rPr>
                <w:b w:val="0"/>
                <w:szCs w:val="20"/>
              </w:rPr>
            </w:pPr>
            <w:r w:rsidRPr="00CB7F23">
              <w:rPr>
                <w:b w:val="0"/>
                <w:szCs w:val="20"/>
              </w:rPr>
              <w:t>voor hobby</w:t>
            </w:r>
          </w:p>
        </w:tc>
        <w:tc>
          <w:tcPr>
            <w:tcW w:w="8046" w:type="dxa"/>
            <w:tcBorders>
              <w:top w:val="nil"/>
              <w:left w:val="single" w:sz="4" w:space="0" w:color="CCC0D9" w:themeColor="accent4" w:themeTint="66"/>
              <w:bottom w:val="single" w:sz="4" w:space="0" w:color="CCC0D9" w:themeColor="accent4" w:themeTint="66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5BF785" w14:textId="77777777" w:rsidR="00375348" w:rsidRPr="00375348" w:rsidRDefault="00B5168A" w:rsidP="00375348">
            <w:pPr>
              <w:pStyle w:val="NoSpacing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3D </w:t>
            </w:r>
            <w:r w:rsidR="002B3FA8">
              <w:rPr>
                <w:b/>
                <w:szCs w:val="20"/>
              </w:rPr>
              <w:t>Applicatie specialist</w:t>
            </w:r>
          </w:p>
          <w:p w14:paraId="0C33821C" w14:textId="77777777" w:rsidR="00D21D22" w:rsidRPr="00D21D22" w:rsidRDefault="00D0339C" w:rsidP="00D21D22">
            <w:pPr>
              <w:pStyle w:val="NoSpacing"/>
              <w:numPr>
                <w:ilvl w:val="0"/>
                <w:numId w:val="10"/>
              </w:numPr>
              <w:ind w:left="32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21D22">
              <w:rPr>
                <w:szCs w:val="20"/>
              </w:rPr>
              <w:t>voor gebruikers van geava</w:t>
            </w:r>
            <w:r w:rsidR="00716ACA">
              <w:rPr>
                <w:szCs w:val="20"/>
              </w:rPr>
              <w:t>n</w:t>
            </w:r>
            <w:r w:rsidRPr="00D21D22">
              <w:rPr>
                <w:szCs w:val="20"/>
              </w:rPr>
              <w:t>ceerde 3D-design software een website (500+ pag</w:t>
            </w:r>
            <w:r w:rsidR="00CB7F23">
              <w:rPr>
                <w:szCs w:val="20"/>
              </w:rPr>
              <w:t>.</w:t>
            </w:r>
            <w:r w:rsidRPr="00D21D22">
              <w:rPr>
                <w:szCs w:val="20"/>
              </w:rPr>
              <w:t>) met technieken en tutorials opzetten en onderhouden</w:t>
            </w:r>
          </w:p>
        </w:tc>
      </w:tr>
      <w:tr w:rsidR="00576C20" w:rsidRPr="00D21D22" w14:paraId="0010D4FE" w14:textId="77777777" w:rsidTr="007B5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CCC0D9" w:themeColor="accent4" w:themeTint="66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D1944D0" w14:textId="77777777" w:rsidR="00576C20" w:rsidRPr="00D21D22" w:rsidRDefault="00576C20" w:rsidP="004B42C7">
            <w:pPr>
              <w:pStyle w:val="NoSpacing"/>
              <w:rPr>
                <w:b w:val="0"/>
                <w:szCs w:val="20"/>
              </w:rPr>
            </w:pPr>
            <w:r w:rsidRPr="00D21D22">
              <w:rPr>
                <w:szCs w:val="20"/>
              </w:rPr>
              <w:t>2010 - heden</w:t>
            </w:r>
          </w:p>
          <w:p w14:paraId="1D71A88C" w14:textId="77777777" w:rsidR="00576C20" w:rsidRPr="00CB7F23" w:rsidRDefault="00576C20" w:rsidP="00CB7F23">
            <w:pPr>
              <w:pStyle w:val="NoSpacing"/>
              <w:rPr>
                <w:b w:val="0"/>
                <w:szCs w:val="20"/>
              </w:rPr>
            </w:pPr>
            <w:r w:rsidRPr="00CB7F23">
              <w:rPr>
                <w:b w:val="0"/>
                <w:szCs w:val="20"/>
              </w:rPr>
              <w:t>voor Stichting Ayubowan</w:t>
            </w:r>
          </w:p>
        </w:tc>
        <w:tc>
          <w:tcPr>
            <w:tcW w:w="8046" w:type="dxa"/>
            <w:tcBorders>
              <w:top w:val="single" w:sz="4" w:space="0" w:color="CCC0D9" w:themeColor="accent4" w:themeTint="66"/>
              <w:left w:val="single" w:sz="4" w:space="0" w:color="CCC0D9" w:themeColor="accent4" w:themeTint="66"/>
              <w:bottom w:val="single" w:sz="4" w:space="0" w:color="CCC0D9" w:themeColor="accent4" w:themeTint="66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5BB331" w14:textId="77777777" w:rsidR="00375348" w:rsidRPr="00A500B7" w:rsidRDefault="00360DA7" w:rsidP="00375348">
            <w:pPr>
              <w:pStyle w:val="NoSpacing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val="en-US"/>
              </w:rPr>
            </w:pPr>
            <w:r w:rsidRPr="00A500B7">
              <w:rPr>
                <w:b/>
                <w:szCs w:val="20"/>
                <w:lang w:val="en-US"/>
              </w:rPr>
              <w:t>Business analist, A</w:t>
            </w:r>
            <w:r w:rsidR="002B3FA8" w:rsidRPr="00A500B7">
              <w:rPr>
                <w:b/>
                <w:szCs w:val="20"/>
                <w:lang w:val="en-US"/>
              </w:rPr>
              <w:t>pplicatie ontwikkelaar</w:t>
            </w:r>
            <w:r w:rsidR="005C791C" w:rsidRPr="00A500B7">
              <w:rPr>
                <w:b/>
                <w:szCs w:val="20"/>
                <w:lang w:val="en-US"/>
              </w:rPr>
              <w:t xml:space="preserve"> (MS Access expert)</w:t>
            </w:r>
          </w:p>
          <w:p w14:paraId="54F61858" w14:textId="77777777" w:rsidR="001275E3" w:rsidRPr="00FF5B80" w:rsidRDefault="00EA0D22" w:rsidP="00FF5B80">
            <w:pPr>
              <w:pStyle w:val="NoSpacing"/>
              <w:numPr>
                <w:ilvl w:val="0"/>
                <w:numId w:val="10"/>
              </w:numPr>
              <w:ind w:left="32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21D22">
              <w:rPr>
                <w:szCs w:val="20"/>
              </w:rPr>
              <w:t>een leden/ donateursadministratie</w:t>
            </w:r>
            <w:r w:rsidR="004126C2" w:rsidRPr="00D21D22">
              <w:rPr>
                <w:szCs w:val="20"/>
              </w:rPr>
              <w:t xml:space="preserve"> </w:t>
            </w:r>
            <w:r w:rsidR="00D0339C" w:rsidRPr="00D21D22">
              <w:rPr>
                <w:szCs w:val="20"/>
              </w:rPr>
              <w:t xml:space="preserve">(MS Access) </w:t>
            </w:r>
            <w:r w:rsidR="004126C2" w:rsidRPr="00D21D22">
              <w:rPr>
                <w:szCs w:val="20"/>
              </w:rPr>
              <w:t>realiseren en ondersteunen</w:t>
            </w:r>
          </w:p>
        </w:tc>
      </w:tr>
      <w:tr w:rsidR="00576C20" w:rsidRPr="00D21D22" w14:paraId="63ABACD3" w14:textId="77777777" w:rsidTr="007B5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CCC0D9" w:themeColor="accent4" w:themeTint="66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0C7D2C4" w14:textId="77777777" w:rsidR="00576C20" w:rsidRPr="001834E0" w:rsidRDefault="00576C20" w:rsidP="004B42C7">
            <w:pPr>
              <w:pStyle w:val="NoSpacing"/>
              <w:rPr>
                <w:b w:val="0"/>
                <w:noProof/>
                <w:szCs w:val="20"/>
                <w:lang w:eastAsia="nl-NL"/>
              </w:rPr>
            </w:pPr>
            <w:r w:rsidRPr="001834E0">
              <w:rPr>
                <w:szCs w:val="20"/>
              </w:rPr>
              <w:t>1996 - 2010</w:t>
            </w:r>
          </w:p>
          <w:p w14:paraId="2CED6F6A" w14:textId="77777777" w:rsidR="00576C20" w:rsidRPr="001834E0" w:rsidRDefault="00576C20" w:rsidP="00CB7F23">
            <w:pPr>
              <w:pStyle w:val="NoSpacing"/>
              <w:rPr>
                <w:rStyle w:val="Hyperlink"/>
                <w:color w:val="auto"/>
                <w:szCs w:val="20"/>
                <w:u w:val="none"/>
              </w:rPr>
            </w:pPr>
            <w:r w:rsidRPr="001834E0">
              <w:rPr>
                <w:b w:val="0"/>
                <w:szCs w:val="20"/>
              </w:rPr>
              <w:t>voo</w:t>
            </w:r>
            <w:r w:rsidRPr="00CB7F23">
              <w:rPr>
                <w:b w:val="0"/>
                <w:szCs w:val="20"/>
              </w:rPr>
              <w:t xml:space="preserve">r </w:t>
            </w:r>
            <w:hyperlink r:id="rId23" w:history="1">
              <w:r w:rsidRPr="00CB7F23">
                <w:rPr>
                  <w:rStyle w:val="Hyperlink"/>
                  <w:b w:val="0"/>
                  <w:color w:val="auto"/>
                  <w:szCs w:val="20"/>
                  <w:u w:val="dotted"/>
                </w:rPr>
                <w:t>vereniging HCC</w:t>
              </w:r>
            </w:hyperlink>
          </w:p>
          <w:p w14:paraId="2BD7FE31" w14:textId="77777777" w:rsidR="00576C20" w:rsidRPr="001834E0" w:rsidRDefault="00576C20" w:rsidP="00CB7F23">
            <w:pPr>
              <w:pStyle w:val="NoSpacing"/>
              <w:rPr>
                <w:sz w:val="24"/>
              </w:rPr>
            </w:pPr>
            <w:r w:rsidRPr="001834E0">
              <w:rPr>
                <w:b w:val="0"/>
                <w:szCs w:val="20"/>
              </w:rPr>
              <w:t>(150.000 leden, 30 afdelingen)</w:t>
            </w:r>
          </w:p>
        </w:tc>
        <w:tc>
          <w:tcPr>
            <w:tcW w:w="8046" w:type="dxa"/>
            <w:tcBorders>
              <w:top w:val="single" w:sz="4" w:space="0" w:color="CCC0D9" w:themeColor="accent4" w:themeTint="66"/>
              <w:left w:val="single" w:sz="4" w:space="0" w:color="CCC0D9" w:themeColor="accent4" w:themeTint="66"/>
              <w:bottom w:val="single" w:sz="4" w:space="0" w:color="CCC0D9" w:themeColor="accent4" w:themeTint="66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83F589F" w14:textId="77777777" w:rsidR="00375348" w:rsidRPr="00375348" w:rsidRDefault="002B3FA8" w:rsidP="00375348">
            <w:pPr>
              <w:pStyle w:val="NoSpacing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  <w:r>
              <w:rPr>
                <w:b/>
                <w:szCs w:val="20"/>
              </w:rPr>
              <w:t>Voorzitter, bestuurder</w:t>
            </w:r>
          </w:p>
          <w:p w14:paraId="513795CA" w14:textId="77777777" w:rsidR="00576C20" w:rsidRPr="001834E0" w:rsidRDefault="004126C2" w:rsidP="004126C2">
            <w:pPr>
              <w:pStyle w:val="NoSpacing"/>
              <w:numPr>
                <w:ilvl w:val="0"/>
                <w:numId w:val="10"/>
              </w:numPr>
              <w:ind w:left="32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834E0">
              <w:rPr>
                <w:szCs w:val="20"/>
              </w:rPr>
              <w:t xml:space="preserve">nieuw </w:t>
            </w:r>
            <w:r w:rsidR="00576C20" w:rsidRPr="001834E0">
              <w:rPr>
                <w:szCs w:val="20"/>
              </w:rPr>
              <w:t>verdeling</w:t>
            </w:r>
            <w:r w:rsidRPr="001834E0">
              <w:rPr>
                <w:szCs w:val="20"/>
              </w:rPr>
              <w:t xml:space="preserve">sproces </w:t>
            </w:r>
            <w:r w:rsidR="00576C20" w:rsidRPr="001834E0">
              <w:rPr>
                <w:szCs w:val="20"/>
              </w:rPr>
              <w:t>van geld</w:t>
            </w:r>
            <w:r w:rsidR="006D1C01">
              <w:rPr>
                <w:szCs w:val="20"/>
              </w:rPr>
              <w:t xml:space="preserve"> </w:t>
            </w:r>
            <w:r w:rsidR="00576C20" w:rsidRPr="001834E0">
              <w:rPr>
                <w:szCs w:val="20"/>
              </w:rPr>
              <w:t>voor vrijwilligerswerk</w:t>
            </w:r>
            <w:r w:rsidRPr="001834E0">
              <w:rPr>
                <w:szCs w:val="20"/>
              </w:rPr>
              <w:t xml:space="preserve"> </w:t>
            </w:r>
            <w:r w:rsidR="003211A8" w:rsidRPr="001834E0">
              <w:rPr>
                <w:szCs w:val="20"/>
              </w:rPr>
              <w:t xml:space="preserve">(1 mio/jr) </w:t>
            </w:r>
            <w:r w:rsidR="006D1C01">
              <w:rPr>
                <w:szCs w:val="20"/>
              </w:rPr>
              <w:t>bedenken</w:t>
            </w:r>
          </w:p>
          <w:p w14:paraId="5C7A51E7" w14:textId="77777777" w:rsidR="004126C2" w:rsidRPr="001834E0" w:rsidRDefault="00576C20" w:rsidP="004126C2">
            <w:pPr>
              <w:pStyle w:val="NoSpacing"/>
              <w:numPr>
                <w:ilvl w:val="0"/>
                <w:numId w:val="10"/>
              </w:numPr>
              <w:ind w:left="32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834E0">
              <w:rPr>
                <w:szCs w:val="20"/>
              </w:rPr>
              <w:t>tientallen actieve vrijwilligers</w:t>
            </w:r>
            <w:r w:rsidR="004126C2" w:rsidRPr="001834E0">
              <w:rPr>
                <w:szCs w:val="20"/>
              </w:rPr>
              <w:t xml:space="preserve"> </w:t>
            </w:r>
            <w:r w:rsidR="003211A8" w:rsidRPr="001834E0">
              <w:rPr>
                <w:szCs w:val="20"/>
              </w:rPr>
              <w:t xml:space="preserve">(HW, OS, grafisch, video) </w:t>
            </w:r>
            <w:r w:rsidR="004126C2" w:rsidRPr="001834E0">
              <w:rPr>
                <w:szCs w:val="20"/>
              </w:rPr>
              <w:t>aansturen</w:t>
            </w:r>
            <w:r w:rsidRPr="001834E0">
              <w:rPr>
                <w:szCs w:val="20"/>
              </w:rPr>
              <w:t xml:space="preserve"> </w:t>
            </w:r>
          </w:p>
          <w:p w14:paraId="5BA4FDDB" w14:textId="77777777" w:rsidR="00D21D22" w:rsidRPr="001834E0" w:rsidRDefault="004126C2" w:rsidP="00D21D22">
            <w:pPr>
              <w:pStyle w:val="NoSpacing"/>
              <w:numPr>
                <w:ilvl w:val="0"/>
                <w:numId w:val="10"/>
              </w:numPr>
              <w:ind w:left="32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834E0">
              <w:rPr>
                <w:szCs w:val="20"/>
              </w:rPr>
              <w:t>een grote afdeling (ca 15.000 leden) besturen</w:t>
            </w:r>
          </w:p>
        </w:tc>
      </w:tr>
    </w:tbl>
    <w:p w14:paraId="1FB6F3B2" w14:textId="77777777" w:rsidR="00576C20" w:rsidRPr="006D1C01" w:rsidRDefault="00576C20" w:rsidP="00893024">
      <w:pPr>
        <w:pStyle w:val="Heading1"/>
        <w:pBdr>
          <w:top w:val="dotted" w:sz="2" w:space="1" w:color="7030A0"/>
          <w:left w:val="dotted" w:sz="2" w:space="4" w:color="7030A0"/>
          <w:bottom w:val="dotted" w:sz="2" w:space="1" w:color="7030A0"/>
          <w:right w:val="dotted" w:sz="2" w:space="4" w:color="7030A0"/>
        </w:pBdr>
        <w:shd w:val="clear" w:color="auto" w:fill="E5DFEC" w:themeFill="accent4" w:themeFillTint="33"/>
        <w:spacing w:before="120" w:line="240" w:lineRule="auto"/>
        <w:rPr>
          <w:color w:val="5F497A" w:themeColor="accent4" w:themeShade="BF"/>
          <w:sz w:val="34"/>
          <w:szCs w:val="34"/>
        </w:rPr>
      </w:pPr>
      <w:r w:rsidRPr="006D1C01">
        <w:rPr>
          <w:color w:val="5F497A" w:themeColor="accent4" w:themeShade="BF"/>
          <w:sz w:val="34"/>
          <w:szCs w:val="34"/>
        </w:rPr>
        <w:t>Opleiding</w:t>
      </w:r>
      <w:r w:rsidR="00CB7F23" w:rsidRPr="006D1C01">
        <w:rPr>
          <w:color w:val="5F497A" w:themeColor="accent4" w:themeShade="BF"/>
          <w:sz w:val="34"/>
          <w:szCs w:val="34"/>
        </w:rPr>
        <w:t>, training en (IT) vaardigheden</w:t>
      </w:r>
    </w:p>
    <w:tbl>
      <w:tblPr>
        <w:tblStyle w:val="GridTable2-Accent41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30"/>
        <w:gridCol w:w="7774"/>
      </w:tblGrid>
      <w:tr w:rsidR="005C791C" w:rsidRPr="009251A1" w14:paraId="59EBCAD0" w14:textId="77777777" w:rsidTr="00D50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tcBorders>
              <w:top w:val="single" w:sz="4" w:space="0" w:color="CCC0D9" w:themeColor="accent4" w:themeTint="66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shd w:val="clear" w:color="auto" w:fill="auto"/>
          </w:tcPr>
          <w:p w14:paraId="48AFC243" w14:textId="77777777" w:rsidR="005C791C" w:rsidRPr="00D21D22" w:rsidRDefault="00B5168A" w:rsidP="00021E98">
            <w:pPr>
              <w:pStyle w:val="NoSpacing"/>
              <w:tabs>
                <w:tab w:val="right" w:pos="3014"/>
              </w:tabs>
              <w:rPr>
                <w:noProof/>
                <w:szCs w:val="20"/>
                <w:lang w:eastAsia="nl-NL"/>
              </w:rPr>
            </w:pPr>
            <w:r>
              <w:rPr>
                <w:rFonts w:eastAsia="Times New Roman"/>
                <w:szCs w:val="20"/>
                <w:bdr w:val="none" w:sz="0" w:space="0" w:color="auto" w:frame="1"/>
                <w:lang w:eastAsia="nl-NL"/>
              </w:rPr>
              <w:t>1995 – heden</w:t>
            </w:r>
            <w:r>
              <w:rPr>
                <w:rFonts w:eastAsia="Times New Roman"/>
                <w:szCs w:val="20"/>
                <w:bdr w:val="none" w:sz="0" w:space="0" w:color="auto" w:frame="1"/>
                <w:lang w:eastAsia="nl-NL"/>
              </w:rPr>
              <w:br/>
            </w:r>
            <w:r w:rsidR="005C791C" w:rsidRPr="00C91A05">
              <w:rPr>
                <w:rFonts w:eastAsia="Times New Roman"/>
                <w:b w:val="0"/>
                <w:szCs w:val="20"/>
                <w:bdr w:val="none" w:sz="0" w:space="0" w:color="auto" w:frame="1"/>
                <w:lang w:eastAsia="nl-NL"/>
              </w:rPr>
              <w:t xml:space="preserve">Door het te DOEN, </w:t>
            </w:r>
            <w:r w:rsidR="005C791C" w:rsidRPr="005C791C">
              <w:rPr>
                <w:rFonts w:eastAsia="Times New Roman"/>
                <w:b w:val="0"/>
                <w:szCs w:val="20"/>
                <w:bdr w:val="none" w:sz="0" w:space="0" w:color="auto" w:frame="1"/>
                <w:lang w:eastAsia="nl-NL"/>
              </w:rPr>
              <w:t>tijdens opdrachten en projecten</w:t>
            </w:r>
          </w:p>
        </w:tc>
        <w:tc>
          <w:tcPr>
            <w:tcW w:w="7774" w:type="dxa"/>
            <w:tcBorders>
              <w:top w:val="single" w:sz="4" w:space="0" w:color="CCC0D9" w:themeColor="accent4" w:themeTint="66"/>
              <w:left w:val="single" w:sz="4" w:space="0" w:color="CCC0D9" w:themeColor="accent4" w:themeTint="66"/>
              <w:bottom w:val="single" w:sz="4" w:space="0" w:color="CCC0D9" w:themeColor="accent4" w:themeTint="66"/>
            </w:tcBorders>
            <w:shd w:val="clear" w:color="auto" w:fill="auto"/>
          </w:tcPr>
          <w:p w14:paraId="19BC72F0" w14:textId="77777777" w:rsidR="005C791C" w:rsidRPr="005C791C" w:rsidRDefault="005C791C" w:rsidP="005C791C">
            <w:pPr>
              <w:pStyle w:val="NoSpacing"/>
              <w:numPr>
                <w:ilvl w:val="0"/>
                <w:numId w:val="10"/>
              </w:numPr>
              <w:ind w:left="326" w:hanging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5C791C">
              <w:rPr>
                <w:b w:val="0"/>
                <w:bCs w:val="0"/>
                <w:szCs w:val="20"/>
              </w:rPr>
              <w:t>Website ontwerp, 3D design en Programmering (VBA, Java, Python, …)</w:t>
            </w:r>
          </w:p>
          <w:p w14:paraId="6D92188F" w14:textId="77777777" w:rsidR="005C791C" w:rsidRPr="005C791C" w:rsidRDefault="005C791C" w:rsidP="005C791C">
            <w:pPr>
              <w:pStyle w:val="NoSpacing"/>
              <w:numPr>
                <w:ilvl w:val="0"/>
                <w:numId w:val="10"/>
              </w:numPr>
              <w:ind w:left="326" w:hanging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5C791C">
              <w:rPr>
                <w:b w:val="0"/>
                <w:bCs w:val="0"/>
                <w:szCs w:val="20"/>
              </w:rPr>
              <w:t>Oracle Fin, SAP, CODA, Metacom ERP</w:t>
            </w:r>
          </w:p>
          <w:p w14:paraId="18C508B5" w14:textId="77777777" w:rsidR="005C791C" w:rsidRPr="00A500B7" w:rsidRDefault="005C791C" w:rsidP="005C791C">
            <w:pPr>
              <w:pStyle w:val="NoSpacing"/>
              <w:numPr>
                <w:ilvl w:val="0"/>
                <w:numId w:val="10"/>
              </w:numPr>
              <w:ind w:left="326" w:hanging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  <w:lang w:val="en-US"/>
              </w:rPr>
            </w:pPr>
            <w:r w:rsidRPr="00A500B7">
              <w:rPr>
                <w:b w:val="0"/>
                <w:bCs w:val="0"/>
                <w:szCs w:val="20"/>
                <w:lang w:val="en-US"/>
              </w:rPr>
              <w:t>Geavanceerd Office (Excel, PowerPivot, Power BI, Access, VBA, koppelingen)</w:t>
            </w:r>
          </w:p>
        </w:tc>
      </w:tr>
      <w:tr w:rsidR="005C791C" w:rsidRPr="00D21D22" w14:paraId="4A47FB2A" w14:textId="77777777" w:rsidTr="00D50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tcBorders>
              <w:top w:val="single" w:sz="4" w:space="0" w:color="CCC0D9" w:themeColor="accent4" w:themeTint="66"/>
              <w:bottom w:val="nil"/>
              <w:right w:val="single" w:sz="4" w:space="0" w:color="CCC0D9" w:themeColor="accent4" w:themeTint="66"/>
            </w:tcBorders>
            <w:shd w:val="clear" w:color="auto" w:fill="auto"/>
          </w:tcPr>
          <w:p w14:paraId="45D07D35" w14:textId="77777777" w:rsidR="00B5168A" w:rsidRDefault="00B5168A" w:rsidP="00021E98">
            <w:pPr>
              <w:pStyle w:val="NoSpacing"/>
              <w:tabs>
                <w:tab w:val="right" w:pos="3014"/>
              </w:tabs>
              <w:rPr>
                <w:rFonts w:eastAsia="Times New Roman"/>
                <w:szCs w:val="20"/>
                <w:bdr w:val="none" w:sz="0" w:space="0" w:color="auto" w:frame="1"/>
                <w:lang w:eastAsia="nl-NL"/>
              </w:rPr>
            </w:pPr>
            <w:r>
              <w:rPr>
                <w:rFonts w:eastAsia="Times New Roman"/>
                <w:szCs w:val="20"/>
                <w:bdr w:val="none" w:sz="0" w:space="0" w:color="auto" w:frame="1"/>
                <w:lang w:eastAsia="nl-NL"/>
              </w:rPr>
              <w:t>1995 – heden</w:t>
            </w:r>
          </w:p>
          <w:p w14:paraId="6A602674" w14:textId="77777777" w:rsidR="005C791C" w:rsidRPr="00CB7F23" w:rsidRDefault="005C791C" w:rsidP="00021E98">
            <w:pPr>
              <w:pStyle w:val="NoSpacing"/>
              <w:tabs>
                <w:tab w:val="right" w:pos="3014"/>
              </w:tabs>
              <w:rPr>
                <w:b w:val="0"/>
                <w:szCs w:val="20"/>
              </w:rPr>
            </w:pPr>
            <w:r w:rsidRPr="00C91A05">
              <w:rPr>
                <w:rFonts w:eastAsia="Times New Roman"/>
                <w:b w:val="0"/>
                <w:szCs w:val="20"/>
                <w:bdr w:val="none" w:sz="0" w:space="0" w:color="auto" w:frame="1"/>
                <w:lang w:eastAsia="nl-NL"/>
              </w:rPr>
              <w:t xml:space="preserve">Cursussen en E-trainingen, </w:t>
            </w:r>
            <w:r w:rsidR="0080641E">
              <w:rPr>
                <w:rFonts w:eastAsia="Times New Roman"/>
                <w:b w:val="0"/>
                <w:szCs w:val="20"/>
                <w:bdr w:val="none" w:sz="0" w:space="0" w:color="auto" w:frame="1"/>
                <w:lang w:eastAsia="nl-NL"/>
              </w:rPr>
              <w:t>in</w:t>
            </w:r>
            <w:r w:rsidRPr="00C91A05">
              <w:rPr>
                <w:rFonts w:eastAsia="Times New Roman"/>
                <w:b w:val="0"/>
                <w:szCs w:val="20"/>
                <w:bdr w:val="none" w:sz="0" w:space="0" w:color="auto" w:frame="1"/>
                <w:lang w:eastAsia="nl-NL"/>
              </w:rPr>
              <w:br/>
            </w:r>
            <w:r w:rsidR="005D1607">
              <w:rPr>
                <w:rFonts w:eastAsia="Times New Roman"/>
                <w:b w:val="0"/>
                <w:szCs w:val="20"/>
                <w:bdr w:val="none" w:sz="0" w:space="0" w:color="auto" w:frame="1"/>
                <w:lang w:eastAsia="nl-NL"/>
              </w:rPr>
              <w:t>vaktechniek,tools,</w:t>
            </w:r>
            <w:r w:rsidRPr="005C791C">
              <w:rPr>
                <w:rFonts w:eastAsia="Times New Roman"/>
                <w:b w:val="0"/>
                <w:szCs w:val="20"/>
                <w:bdr w:val="none" w:sz="0" w:space="0" w:color="auto" w:frame="1"/>
                <w:lang w:eastAsia="nl-NL"/>
              </w:rPr>
              <w:t>manageme</w:t>
            </w:r>
            <w:r w:rsidR="005D1607">
              <w:rPr>
                <w:rFonts w:eastAsia="Times New Roman"/>
                <w:b w:val="0"/>
                <w:szCs w:val="20"/>
                <w:bdr w:val="none" w:sz="0" w:space="0" w:color="auto" w:frame="1"/>
                <w:lang w:eastAsia="nl-NL"/>
              </w:rPr>
              <w:t>nt</w:t>
            </w:r>
          </w:p>
        </w:tc>
        <w:tc>
          <w:tcPr>
            <w:tcW w:w="7774" w:type="dxa"/>
            <w:tcBorders>
              <w:top w:val="single" w:sz="4" w:space="0" w:color="CCC0D9" w:themeColor="accent4" w:themeTint="66"/>
              <w:left w:val="single" w:sz="4" w:space="0" w:color="CCC0D9" w:themeColor="accent4" w:themeTint="66"/>
              <w:bottom w:val="nil"/>
            </w:tcBorders>
            <w:shd w:val="clear" w:color="auto" w:fill="auto"/>
          </w:tcPr>
          <w:p w14:paraId="05B025EF" w14:textId="77777777" w:rsidR="00B5168A" w:rsidRPr="00B5168A" w:rsidRDefault="005C791C" w:rsidP="00B5168A">
            <w:pPr>
              <w:pStyle w:val="NoSpacing"/>
              <w:numPr>
                <w:ilvl w:val="0"/>
                <w:numId w:val="10"/>
              </w:numPr>
              <w:ind w:left="32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5168A">
              <w:rPr>
                <w:szCs w:val="20"/>
              </w:rPr>
              <w:t xml:space="preserve">Van </w:t>
            </w:r>
            <w:r w:rsidRPr="005C791C">
              <w:rPr>
                <w:szCs w:val="20"/>
              </w:rPr>
              <w:t xml:space="preserve">gesprekstechniek (NLP) tot systeembeheer. Vaak met certificaat. </w:t>
            </w:r>
          </w:p>
          <w:p w14:paraId="51ABE39E" w14:textId="77777777" w:rsidR="00B5168A" w:rsidRPr="00B5168A" w:rsidRDefault="005C791C" w:rsidP="00B5168A">
            <w:pPr>
              <w:pStyle w:val="NoSpacing"/>
              <w:numPr>
                <w:ilvl w:val="0"/>
                <w:numId w:val="10"/>
              </w:numPr>
              <w:ind w:left="32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A500B7">
              <w:rPr>
                <w:szCs w:val="20"/>
                <w:lang w:val="en-US"/>
              </w:rPr>
              <w:t xml:space="preserve">ITIL, Prince2, Blockchain (Bitcoin), Agile, Scrum, Lean, Sigma, Big Data, Business Statistics, ...  </w:t>
            </w:r>
            <w:r w:rsidRPr="005C791C">
              <w:rPr>
                <w:szCs w:val="20"/>
              </w:rPr>
              <w:t>o.a. bij Coursera en EdX. En IFRS, bij Deloitte.</w:t>
            </w:r>
          </w:p>
        </w:tc>
      </w:tr>
      <w:tr w:rsidR="00B5168A" w:rsidRPr="00D21D22" w14:paraId="4AC2EB5F" w14:textId="77777777" w:rsidTr="00D502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tcBorders>
              <w:top w:val="single" w:sz="4" w:space="0" w:color="CCC0D9" w:themeColor="accent4" w:themeTint="66"/>
              <w:bottom w:val="nil"/>
              <w:right w:val="single" w:sz="4" w:space="0" w:color="CCC0D9" w:themeColor="accent4" w:themeTint="66"/>
            </w:tcBorders>
            <w:shd w:val="clear" w:color="auto" w:fill="auto"/>
          </w:tcPr>
          <w:p w14:paraId="467B6122" w14:textId="3609081E" w:rsidR="00B5168A" w:rsidRDefault="00A30262" w:rsidP="00D5020D">
            <w:pPr>
              <w:pStyle w:val="NoSpacing"/>
              <w:rPr>
                <w:rFonts w:eastAsia="Times New Roman"/>
                <w:szCs w:val="20"/>
                <w:bdr w:val="none" w:sz="0" w:space="0" w:color="auto" w:frame="1"/>
                <w:lang w:eastAsia="nl-NL"/>
              </w:rPr>
            </w:pPr>
            <w:r>
              <w:rPr>
                <w:rFonts w:eastAsia="Times New Roman"/>
                <w:szCs w:val="20"/>
                <w:bdr w:val="none" w:sz="0" w:space="0" w:color="auto" w:frame="1"/>
                <w:lang w:eastAsia="nl-NL"/>
              </w:rPr>
              <w:t>1992 – 19</w:t>
            </w:r>
            <w:r w:rsidR="00B5168A">
              <w:rPr>
                <w:rFonts w:eastAsia="Times New Roman"/>
                <w:szCs w:val="20"/>
                <w:bdr w:val="none" w:sz="0" w:space="0" w:color="auto" w:frame="1"/>
                <w:lang w:eastAsia="nl-NL"/>
              </w:rPr>
              <w:t>94</w:t>
            </w:r>
            <w:r w:rsidR="00D5020D">
              <w:rPr>
                <w:rFonts w:eastAsia="Times New Roman"/>
                <w:szCs w:val="20"/>
                <w:bdr w:val="none" w:sz="0" w:space="0" w:color="auto" w:frame="1"/>
                <w:lang w:eastAsia="nl-NL"/>
              </w:rPr>
              <w:t xml:space="preserve"> resp </w:t>
            </w:r>
            <w:r w:rsidR="00D5020D">
              <w:rPr>
                <w:rFonts w:eastAsia="Times New Roman"/>
                <w:szCs w:val="20"/>
                <w:bdr w:val="none" w:sz="0" w:space="0" w:color="auto" w:frame="1"/>
                <w:lang w:eastAsia="nl-NL"/>
              </w:rPr>
              <w:t>1986 – 1989</w:t>
            </w:r>
          </w:p>
          <w:p w14:paraId="1370A799" w14:textId="77777777" w:rsidR="00B5168A" w:rsidRDefault="00B5168A" w:rsidP="00021E98">
            <w:pPr>
              <w:pStyle w:val="NoSpacing"/>
              <w:tabs>
                <w:tab w:val="right" w:pos="3014"/>
              </w:tabs>
              <w:rPr>
                <w:rFonts w:eastAsia="Times New Roman"/>
                <w:bCs w:val="0"/>
                <w:szCs w:val="20"/>
                <w:bdr w:val="none" w:sz="0" w:space="0" w:color="auto" w:frame="1"/>
                <w:lang w:eastAsia="nl-NL"/>
              </w:rPr>
            </w:pPr>
            <w:r w:rsidRPr="00C91A05">
              <w:rPr>
                <w:rFonts w:eastAsia="Times New Roman"/>
                <w:b w:val="0"/>
                <w:szCs w:val="20"/>
                <w:bdr w:val="none" w:sz="0" w:space="0" w:color="auto" w:frame="1"/>
                <w:lang w:eastAsia="nl-NL"/>
              </w:rPr>
              <w:t>Leergang (lijn)management</w:t>
            </w:r>
          </w:p>
          <w:p w14:paraId="064A3E41" w14:textId="7E4BB4BA" w:rsidR="00D5020D" w:rsidRPr="00C91A05" w:rsidRDefault="00D5020D" w:rsidP="00D5020D">
            <w:pPr>
              <w:pStyle w:val="NoSpacing"/>
              <w:rPr>
                <w:rFonts w:eastAsia="Times New Roman"/>
                <w:b w:val="0"/>
                <w:szCs w:val="20"/>
                <w:bdr w:val="none" w:sz="0" w:space="0" w:color="auto" w:frame="1"/>
                <w:lang w:eastAsia="nl-NL"/>
              </w:rPr>
            </w:pPr>
            <w:r w:rsidRPr="00C91A05">
              <w:rPr>
                <w:rFonts w:eastAsia="Times New Roman"/>
                <w:b w:val="0"/>
                <w:szCs w:val="20"/>
                <w:bdr w:val="none" w:sz="0" w:space="0" w:color="auto" w:frame="1"/>
                <w:lang w:eastAsia="nl-NL"/>
              </w:rPr>
              <w:t>Leergang Management Advies</w:t>
            </w:r>
          </w:p>
        </w:tc>
        <w:tc>
          <w:tcPr>
            <w:tcW w:w="7774" w:type="dxa"/>
            <w:tcBorders>
              <w:top w:val="single" w:sz="4" w:space="0" w:color="CCC0D9" w:themeColor="accent4" w:themeTint="66"/>
              <w:left w:val="single" w:sz="4" w:space="0" w:color="CCC0D9" w:themeColor="accent4" w:themeTint="66"/>
              <w:bottom w:val="nil"/>
            </w:tcBorders>
            <w:shd w:val="clear" w:color="auto" w:fill="auto"/>
          </w:tcPr>
          <w:p w14:paraId="1071C7C5" w14:textId="77777777" w:rsidR="00D5020D" w:rsidRPr="00D5020D" w:rsidRDefault="00D5020D" w:rsidP="00D5020D">
            <w:pPr>
              <w:pStyle w:val="NoSpacing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</w:p>
          <w:p w14:paraId="22884FBC" w14:textId="77777777" w:rsidR="00D5020D" w:rsidRPr="00D5020D" w:rsidRDefault="00B5168A" w:rsidP="00B5168A">
            <w:pPr>
              <w:pStyle w:val="NoSpacing"/>
              <w:numPr>
                <w:ilvl w:val="0"/>
                <w:numId w:val="10"/>
              </w:numPr>
              <w:ind w:left="32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>
              <w:rPr>
                <w:rFonts w:eastAsia="Times New Roman"/>
                <w:szCs w:val="20"/>
                <w:bdr w:val="none" w:sz="0" w:space="0" w:color="auto" w:frame="1"/>
                <w:lang w:eastAsia="nl-NL"/>
              </w:rPr>
              <w:t>interne SIOO opleiding (manager / int</w:t>
            </w:r>
            <w:r w:rsidR="00D5020D">
              <w:rPr>
                <w:rFonts w:eastAsia="Times New Roman"/>
                <w:szCs w:val="20"/>
                <w:bdr w:val="none" w:sz="0" w:space="0" w:color="auto" w:frame="1"/>
                <w:lang w:eastAsia="nl-NL"/>
              </w:rPr>
              <w:t>.</w:t>
            </w:r>
            <w:r>
              <w:rPr>
                <w:rFonts w:eastAsia="Times New Roman"/>
                <w:szCs w:val="20"/>
                <w:bdr w:val="none" w:sz="0" w:space="0" w:color="auto" w:frame="1"/>
                <w:lang w:eastAsia="nl-NL"/>
              </w:rPr>
              <w:t xml:space="preserve"> org. advi</w:t>
            </w:r>
            <w:r w:rsidR="00D5020D">
              <w:rPr>
                <w:rFonts w:eastAsia="Times New Roman"/>
                <w:szCs w:val="20"/>
                <w:bdr w:val="none" w:sz="0" w:space="0" w:color="auto" w:frame="1"/>
                <w:lang w:eastAsia="nl-NL"/>
              </w:rPr>
              <w:t>e</w:t>
            </w:r>
            <w:r>
              <w:rPr>
                <w:rFonts w:eastAsia="Times New Roman"/>
                <w:szCs w:val="20"/>
                <w:bdr w:val="none" w:sz="0" w:space="0" w:color="auto" w:frame="1"/>
                <w:lang w:eastAsia="nl-NL"/>
              </w:rPr>
              <w:t xml:space="preserve">s) </w:t>
            </w:r>
            <w:r w:rsidRPr="00367D0C">
              <w:rPr>
                <w:rFonts w:eastAsia="Times New Roman"/>
                <w:szCs w:val="20"/>
                <w:bdr w:val="none" w:sz="0" w:space="0" w:color="auto" w:frame="1"/>
                <w:lang w:eastAsia="nl-NL"/>
              </w:rPr>
              <w:t>bij N</w:t>
            </w:r>
            <w:r>
              <w:rPr>
                <w:rFonts w:eastAsia="Times New Roman"/>
                <w:szCs w:val="20"/>
                <w:bdr w:val="none" w:sz="0" w:space="0" w:color="auto" w:frame="1"/>
                <w:lang w:eastAsia="nl-NL"/>
              </w:rPr>
              <w:t xml:space="preserve">ederlandse </w:t>
            </w:r>
            <w:r w:rsidRPr="00367D0C">
              <w:rPr>
                <w:rFonts w:eastAsia="Times New Roman"/>
                <w:szCs w:val="20"/>
                <w:bdr w:val="none" w:sz="0" w:space="0" w:color="auto" w:frame="1"/>
                <w:lang w:eastAsia="nl-NL"/>
              </w:rPr>
              <w:t>S</w:t>
            </w:r>
            <w:r>
              <w:rPr>
                <w:rFonts w:eastAsia="Times New Roman"/>
                <w:szCs w:val="20"/>
                <w:bdr w:val="none" w:sz="0" w:space="0" w:color="auto" w:frame="1"/>
                <w:lang w:eastAsia="nl-NL"/>
              </w:rPr>
              <w:t>poorwegen</w:t>
            </w:r>
          </w:p>
          <w:p w14:paraId="6943027A" w14:textId="6660B0CF" w:rsidR="00B5168A" w:rsidRPr="00B5168A" w:rsidRDefault="00D5020D" w:rsidP="00B5168A">
            <w:pPr>
              <w:pStyle w:val="NoSpacing"/>
              <w:numPr>
                <w:ilvl w:val="0"/>
                <w:numId w:val="10"/>
              </w:numPr>
              <w:ind w:left="32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>
              <w:rPr>
                <w:rFonts w:eastAsia="Times New Roman"/>
                <w:szCs w:val="20"/>
                <w:bdr w:val="none" w:sz="0" w:space="0" w:color="auto" w:frame="1"/>
                <w:lang w:eastAsia="nl-NL"/>
              </w:rPr>
              <w:t xml:space="preserve">interne SIOO opleiding (extern org. adviseur) </w:t>
            </w:r>
            <w:r w:rsidRPr="00367D0C">
              <w:rPr>
                <w:rFonts w:eastAsia="Times New Roman"/>
                <w:szCs w:val="20"/>
                <w:bdr w:val="none" w:sz="0" w:space="0" w:color="auto" w:frame="1"/>
                <w:lang w:eastAsia="nl-NL"/>
              </w:rPr>
              <w:t xml:space="preserve">bij KMPG </w:t>
            </w:r>
            <w:r>
              <w:rPr>
                <w:rFonts w:eastAsia="Times New Roman"/>
                <w:szCs w:val="20"/>
                <w:bdr w:val="none" w:sz="0" w:space="0" w:color="auto" w:frame="1"/>
                <w:lang w:eastAsia="nl-NL"/>
              </w:rPr>
              <w:t>Advies</w:t>
            </w:r>
          </w:p>
        </w:tc>
      </w:tr>
      <w:tr w:rsidR="005C791C" w14:paraId="2F450B3F" w14:textId="77777777" w:rsidTr="00D50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tcBorders>
              <w:top w:val="nil"/>
              <w:bottom w:val="nil"/>
              <w:right w:val="nil"/>
            </w:tcBorders>
            <w:tcMar>
              <w:bottom w:w="28" w:type="dxa"/>
            </w:tcMar>
          </w:tcPr>
          <w:p w14:paraId="727D379A" w14:textId="77777777" w:rsidR="005C791C" w:rsidRPr="00714113" w:rsidRDefault="00B5168A" w:rsidP="00C91A05">
            <w:pPr>
              <w:pStyle w:val="Heading1"/>
              <w:spacing w:before="60"/>
              <w:outlineLvl w:val="0"/>
              <w:rPr>
                <w:color w:val="5F497A" w:themeColor="accent4" w:themeShade="BF"/>
              </w:rPr>
            </w:pPr>
            <w:r w:rsidRPr="00B5168A">
              <w:rPr>
                <w:b/>
                <w:color w:val="5F497A" w:themeColor="accent4" w:themeShade="BF"/>
              </w:rPr>
              <w:t>Vooropleiding</w:t>
            </w:r>
          </w:p>
        </w:tc>
        <w:tc>
          <w:tcPr>
            <w:tcW w:w="7774" w:type="dxa"/>
            <w:tcBorders>
              <w:top w:val="nil"/>
              <w:left w:val="nil"/>
              <w:bottom w:val="nil"/>
            </w:tcBorders>
            <w:tcMar>
              <w:bottom w:w="28" w:type="dxa"/>
            </w:tcMar>
          </w:tcPr>
          <w:p w14:paraId="48CB0329" w14:textId="77777777" w:rsidR="005C791C" w:rsidRPr="00C91A05" w:rsidRDefault="00C91A05" w:rsidP="00021E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 w:rsidRPr="000B721A">
              <w:rPr>
                <w:i/>
                <w:sz w:val="20"/>
              </w:rPr>
              <w:t xml:space="preserve">Onderstaand UvA pakket is vergelijkbaar met MSc Technische Bedrijfskunde (bijv. Delft) plus diverse </w:t>
            </w:r>
            <w:r>
              <w:rPr>
                <w:i/>
                <w:sz w:val="20"/>
              </w:rPr>
              <w:t>post-master specialisaties</w:t>
            </w:r>
          </w:p>
        </w:tc>
      </w:tr>
      <w:tr w:rsidR="00B5168A" w:rsidRPr="00D21D22" w14:paraId="368DD1FB" w14:textId="77777777" w:rsidTr="00D502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tcBorders>
              <w:top w:val="nil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shd w:val="clear" w:color="auto" w:fill="auto"/>
          </w:tcPr>
          <w:p w14:paraId="06CD3114" w14:textId="77777777" w:rsidR="00C91A05" w:rsidRDefault="00A30262" w:rsidP="00021E98">
            <w:pPr>
              <w:pStyle w:val="NoSpacing"/>
              <w:tabs>
                <w:tab w:val="right" w:pos="3014"/>
              </w:tabs>
              <w:rPr>
                <w:rFonts w:eastAsia="Times New Roman"/>
                <w:szCs w:val="20"/>
                <w:bdr w:val="none" w:sz="0" w:space="0" w:color="auto" w:frame="1"/>
                <w:lang w:eastAsia="nl-NL"/>
              </w:rPr>
            </w:pPr>
            <w:r>
              <w:rPr>
                <w:rFonts w:eastAsia="Times New Roman"/>
                <w:szCs w:val="20"/>
                <w:bdr w:val="none" w:sz="0" w:space="0" w:color="auto" w:frame="1"/>
                <w:lang w:eastAsia="nl-NL"/>
              </w:rPr>
              <w:t>(1980 - 19</w:t>
            </w:r>
            <w:r w:rsidR="00C91A05">
              <w:rPr>
                <w:rFonts w:eastAsia="Times New Roman"/>
                <w:szCs w:val="20"/>
                <w:bdr w:val="none" w:sz="0" w:space="0" w:color="auto" w:frame="1"/>
                <w:lang w:eastAsia="nl-NL"/>
              </w:rPr>
              <w:t>84)</w:t>
            </w:r>
          </w:p>
          <w:p w14:paraId="08E080CB" w14:textId="77777777" w:rsidR="00B5168A" w:rsidRPr="0080641E" w:rsidRDefault="00C91A05" w:rsidP="00021E98">
            <w:pPr>
              <w:pStyle w:val="NoSpacing"/>
              <w:tabs>
                <w:tab w:val="right" w:pos="3014"/>
              </w:tabs>
              <w:rPr>
                <w:b w:val="0"/>
                <w:szCs w:val="20"/>
              </w:rPr>
            </w:pPr>
            <w:r w:rsidRPr="0080641E">
              <w:rPr>
                <w:rFonts w:eastAsia="Times New Roman"/>
                <w:b w:val="0"/>
                <w:szCs w:val="20"/>
                <w:bdr w:val="none" w:sz="0" w:space="0" w:color="auto" w:frame="1"/>
                <w:lang w:eastAsia="nl-NL"/>
              </w:rPr>
              <w:t>Universiteit van Amsterdam</w:t>
            </w:r>
          </w:p>
        </w:tc>
        <w:tc>
          <w:tcPr>
            <w:tcW w:w="7774" w:type="dxa"/>
            <w:tcBorders>
              <w:top w:val="nil"/>
              <w:left w:val="single" w:sz="4" w:space="0" w:color="CCC0D9" w:themeColor="accent4" w:themeTint="66"/>
              <w:bottom w:val="single" w:sz="4" w:space="0" w:color="CCC0D9" w:themeColor="accent4" w:themeTint="66"/>
            </w:tcBorders>
            <w:shd w:val="clear" w:color="auto" w:fill="auto"/>
          </w:tcPr>
          <w:p w14:paraId="27B9ABE3" w14:textId="77777777" w:rsidR="00B5168A" w:rsidRDefault="00C91A05" w:rsidP="00021E98">
            <w:pPr>
              <w:pStyle w:val="NoSpacing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szCs w:val="20"/>
                <w:bdr w:val="none" w:sz="0" w:space="0" w:color="auto" w:frame="1"/>
                <w:lang w:eastAsia="nl-NL"/>
              </w:rPr>
            </w:pPr>
            <w:r>
              <w:rPr>
                <w:rFonts w:eastAsia="Times New Roman"/>
                <w:b/>
                <w:szCs w:val="20"/>
                <w:bdr w:val="none" w:sz="0" w:space="0" w:color="auto" w:frame="1"/>
                <w:lang w:eastAsia="nl-NL"/>
              </w:rPr>
              <w:t>Experimentele Natuurkunde Uitgebreid</w:t>
            </w:r>
          </w:p>
          <w:p w14:paraId="46228D26" w14:textId="00F42BBB" w:rsidR="00C91A05" w:rsidRPr="00C91A05" w:rsidRDefault="00C91A05" w:rsidP="00D5020D">
            <w:pPr>
              <w:pStyle w:val="NoSpacing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0"/>
                <w:bdr w:val="none" w:sz="0" w:space="0" w:color="auto" w:frame="1"/>
                <w:lang w:eastAsia="nl-NL"/>
              </w:rPr>
            </w:pPr>
            <w:r w:rsidRPr="00C91A05">
              <w:rPr>
                <w:szCs w:val="20"/>
              </w:rPr>
              <w:t>Natuurkunde</w:t>
            </w:r>
            <w:r>
              <w:rPr>
                <w:rFonts w:eastAsia="Times New Roman"/>
                <w:szCs w:val="20"/>
                <w:bdr w:val="none" w:sz="0" w:space="0" w:color="auto" w:frame="1"/>
                <w:lang w:eastAsia="nl-NL"/>
              </w:rPr>
              <w:t xml:space="preserve"> afgestudeerd (drs) met (extra, dubbele) bijvakken Milieukunde (windenergie) en Bedrijfseconomie </w:t>
            </w:r>
            <w:r>
              <w:rPr>
                <w:rFonts w:eastAsia="Times New Roman"/>
                <w:sz w:val="24"/>
                <w:bdr w:val="none" w:sz="0" w:space="0" w:color="auto" w:frame="1"/>
                <w:lang w:eastAsia="nl-NL"/>
              </w:rPr>
              <w:t xml:space="preserve">/ </w:t>
            </w:r>
            <w:r>
              <w:rPr>
                <w:rFonts w:eastAsia="Times New Roman"/>
                <w:szCs w:val="20"/>
                <w:bdr w:val="none" w:sz="0" w:space="0" w:color="auto" w:frame="1"/>
                <w:lang w:eastAsia="nl-NL"/>
              </w:rPr>
              <w:t xml:space="preserve">Interne Organisatie. </w:t>
            </w:r>
          </w:p>
        </w:tc>
      </w:tr>
      <w:tr w:rsidR="00C91A05" w:rsidRPr="00D21D22" w14:paraId="4D8DFCDE" w14:textId="77777777" w:rsidTr="00D50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tcBorders>
              <w:top w:val="nil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shd w:val="clear" w:color="auto" w:fill="auto"/>
          </w:tcPr>
          <w:p w14:paraId="79BD6897" w14:textId="77777777" w:rsidR="00C91A05" w:rsidRDefault="00A30262" w:rsidP="00C91A05">
            <w:pPr>
              <w:pStyle w:val="NoSpacing"/>
              <w:rPr>
                <w:rFonts w:eastAsia="Times New Roman"/>
                <w:szCs w:val="20"/>
                <w:bdr w:val="none" w:sz="0" w:space="0" w:color="auto" w:frame="1"/>
                <w:lang w:eastAsia="nl-NL"/>
              </w:rPr>
            </w:pPr>
            <w:r>
              <w:rPr>
                <w:rFonts w:eastAsia="Times New Roman"/>
                <w:szCs w:val="20"/>
                <w:bdr w:val="none" w:sz="0" w:space="0" w:color="auto" w:frame="1"/>
                <w:lang w:eastAsia="nl-NL"/>
              </w:rPr>
              <w:t xml:space="preserve"> (1976 – 19</w:t>
            </w:r>
            <w:r w:rsidR="00C91A05">
              <w:rPr>
                <w:rFonts w:eastAsia="Times New Roman"/>
                <w:szCs w:val="20"/>
                <w:bdr w:val="none" w:sz="0" w:space="0" w:color="auto" w:frame="1"/>
                <w:lang w:eastAsia="nl-NL"/>
              </w:rPr>
              <w:t xml:space="preserve">80) </w:t>
            </w:r>
          </w:p>
          <w:p w14:paraId="726263F6" w14:textId="77777777" w:rsidR="00C91A05" w:rsidRDefault="00C91A05" w:rsidP="0080641E">
            <w:pPr>
              <w:pStyle w:val="NoSpacing"/>
              <w:rPr>
                <w:rFonts w:eastAsia="Times New Roman"/>
                <w:szCs w:val="20"/>
                <w:bdr w:val="none" w:sz="0" w:space="0" w:color="auto" w:frame="1"/>
                <w:lang w:eastAsia="nl-NL"/>
              </w:rPr>
            </w:pPr>
            <w:r w:rsidRPr="0080641E">
              <w:rPr>
                <w:rFonts w:eastAsia="Times New Roman"/>
                <w:b w:val="0"/>
                <w:szCs w:val="20"/>
                <w:bdr w:val="none" w:sz="0" w:space="0" w:color="auto" w:frame="1"/>
                <w:lang w:eastAsia="nl-NL"/>
              </w:rPr>
              <w:t>Universiteit van Amsterdam</w:t>
            </w:r>
          </w:p>
        </w:tc>
        <w:tc>
          <w:tcPr>
            <w:tcW w:w="7774" w:type="dxa"/>
            <w:tcBorders>
              <w:top w:val="nil"/>
              <w:left w:val="single" w:sz="4" w:space="0" w:color="CCC0D9" w:themeColor="accent4" w:themeTint="66"/>
              <w:bottom w:val="single" w:sz="4" w:space="0" w:color="CCC0D9" w:themeColor="accent4" w:themeTint="66"/>
            </w:tcBorders>
            <w:shd w:val="clear" w:color="auto" w:fill="auto"/>
          </w:tcPr>
          <w:p w14:paraId="43A1BEFE" w14:textId="77777777" w:rsidR="00C91A05" w:rsidRDefault="00C91A05" w:rsidP="00021E98">
            <w:pPr>
              <w:pStyle w:val="NoSpacing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Cs w:val="20"/>
                <w:bdr w:val="none" w:sz="0" w:space="0" w:color="auto" w:frame="1"/>
                <w:lang w:eastAsia="nl-NL"/>
              </w:rPr>
            </w:pPr>
            <w:r>
              <w:rPr>
                <w:rFonts w:eastAsia="Times New Roman"/>
                <w:b/>
                <w:szCs w:val="20"/>
                <w:bdr w:val="none" w:sz="0" w:space="0" w:color="auto" w:frame="1"/>
                <w:lang w:eastAsia="nl-NL"/>
              </w:rPr>
              <w:t>Natuur- &amp; Wiskunde</w:t>
            </w:r>
          </w:p>
          <w:p w14:paraId="2F28DC08" w14:textId="71BF3280" w:rsidR="00C91A05" w:rsidRDefault="00C91A05" w:rsidP="00021E98">
            <w:pPr>
              <w:pStyle w:val="NoSpacing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Cs w:val="20"/>
                <w:bdr w:val="none" w:sz="0" w:space="0" w:color="auto" w:frame="1"/>
                <w:lang w:eastAsia="nl-NL"/>
              </w:rPr>
            </w:pPr>
            <w:r>
              <w:rPr>
                <w:rFonts w:eastAsia="Times New Roman"/>
                <w:szCs w:val="20"/>
                <w:bdr w:val="none" w:sz="0" w:space="0" w:color="auto" w:frame="1"/>
                <w:lang w:eastAsia="nl-NL"/>
              </w:rPr>
              <w:t xml:space="preserve">Natuurkunde kandidaats, (dubbel) bijvak Informatica / statistiek / </w:t>
            </w:r>
            <w:r w:rsidR="00D5020D">
              <w:rPr>
                <w:rFonts w:eastAsia="Times New Roman"/>
                <w:szCs w:val="20"/>
                <w:bdr w:val="none" w:sz="0" w:space="0" w:color="auto" w:frame="1"/>
                <w:lang w:eastAsia="nl-NL"/>
              </w:rPr>
              <w:t>data</w:t>
            </w:r>
            <w:r>
              <w:rPr>
                <w:rFonts w:eastAsia="Times New Roman"/>
                <w:szCs w:val="20"/>
                <w:bdr w:val="none" w:sz="0" w:space="0" w:color="auto" w:frame="1"/>
                <w:lang w:eastAsia="nl-NL"/>
              </w:rPr>
              <w:t>verwerking</w:t>
            </w:r>
          </w:p>
        </w:tc>
      </w:tr>
    </w:tbl>
    <w:p w14:paraId="5B2AA1F2" w14:textId="77777777" w:rsidR="00CA6240" w:rsidRPr="00893024" w:rsidRDefault="00CA6240" w:rsidP="00C91A05">
      <w:pPr>
        <w:pStyle w:val="NoSpacing"/>
        <w:rPr>
          <w:rFonts w:eastAsia="Times New Roman"/>
          <w:sz w:val="10"/>
          <w:szCs w:val="10"/>
          <w:bdr w:val="none" w:sz="0" w:space="0" w:color="auto" w:frame="1"/>
          <w:lang w:eastAsia="nl-NL"/>
        </w:rPr>
      </w:pPr>
    </w:p>
    <w:sectPr w:rsidR="00CA6240" w:rsidRPr="00893024" w:rsidSect="001278FB">
      <w:footerReference w:type="default" r:id="rId24"/>
      <w:pgSz w:w="11906" w:h="16838"/>
      <w:pgMar w:top="284" w:right="425" w:bottom="284" w:left="720" w:header="279" w:footer="0" w:gutter="0"/>
      <w:cols w:space="32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50246" w14:textId="77777777" w:rsidR="00D43267" w:rsidRDefault="00D43267" w:rsidP="00E7200D">
      <w:pPr>
        <w:spacing w:after="0" w:line="240" w:lineRule="auto"/>
      </w:pPr>
      <w:r>
        <w:separator/>
      </w:r>
    </w:p>
  </w:endnote>
  <w:endnote w:type="continuationSeparator" w:id="0">
    <w:p w14:paraId="338823F7" w14:textId="77777777" w:rsidR="00D43267" w:rsidRDefault="00D43267" w:rsidP="00E7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horzAnchor="margin" w:tblpX="142" w:tblpYSpec="bottom"/>
      <w:tblOverlap w:val="never"/>
      <w:tblW w:w="4934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9976"/>
      <w:gridCol w:w="856"/>
    </w:tblGrid>
    <w:tr w:rsidR="005E3E05" w14:paraId="427EBEA5" w14:textId="77777777" w:rsidTr="00853B13">
      <w:trPr>
        <w:cantSplit/>
        <w:trHeight w:val="57"/>
      </w:trPr>
      <w:tc>
        <w:tcPr>
          <w:tcW w:w="4605" w:type="pct"/>
          <w:tcBorders>
            <w:top w:val="nil"/>
          </w:tcBorders>
          <w:vAlign w:val="center"/>
        </w:tcPr>
        <w:p w14:paraId="4AF0B9AB" w14:textId="77777777" w:rsidR="005E3E05" w:rsidRPr="00DC3A5D" w:rsidRDefault="005E3E05" w:rsidP="00D63678">
          <w:pPr>
            <w:pStyle w:val="Footer"/>
            <w:rPr>
              <w:sz w:val="18"/>
              <w:szCs w:val="18"/>
            </w:rPr>
          </w:pPr>
        </w:p>
      </w:tc>
      <w:tc>
        <w:tcPr>
          <w:tcW w:w="395" w:type="pct"/>
          <w:tcBorders>
            <w:top w:val="nil"/>
          </w:tcBorders>
          <w:shd w:val="clear" w:color="auto" w:fill="8064A2" w:themeFill="accent4"/>
        </w:tcPr>
        <w:p w14:paraId="100FA021" w14:textId="77777777" w:rsidR="005E3E05" w:rsidRPr="00D63678" w:rsidRDefault="005E3E05" w:rsidP="00853B13">
          <w:pPr>
            <w:pStyle w:val="Footer"/>
            <w:tabs>
              <w:tab w:val="center" w:pos="1494"/>
              <w:tab w:val="right" w:pos="2989"/>
            </w:tabs>
            <w:jc w:val="right"/>
            <w:rPr>
              <w:color w:val="FFFFFF" w:themeColor="background1"/>
              <w:sz w:val="24"/>
              <w:szCs w:val="24"/>
            </w:rPr>
          </w:pPr>
          <w:r w:rsidRPr="00D63678">
            <w:rPr>
              <w:b/>
              <w:noProof/>
              <w:color w:val="FFFFFF" w:themeColor="background1"/>
              <w:sz w:val="24"/>
              <w:szCs w:val="24"/>
            </w:rPr>
            <w:fldChar w:fldCharType="begin"/>
          </w:r>
          <w:r w:rsidRPr="00D63678">
            <w:rPr>
              <w:b/>
              <w:noProof/>
              <w:color w:val="FFFFFF" w:themeColor="background1"/>
              <w:sz w:val="24"/>
              <w:szCs w:val="24"/>
            </w:rPr>
            <w:instrText>PAGE    \* MERGEFORMAT</w:instrText>
          </w:r>
          <w:r w:rsidRPr="00D63678">
            <w:rPr>
              <w:b/>
              <w:noProof/>
              <w:color w:val="FFFFFF" w:themeColor="background1"/>
              <w:sz w:val="24"/>
              <w:szCs w:val="24"/>
            </w:rPr>
            <w:fldChar w:fldCharType="separate"/>
          </w:r>
          <w:r w:rsidR="00536E7C">
            <w:rPr>
              <w:b/>
              <w:noProof/>
              <w:color w:val="FFFFFF" w:themeColor="background1"/>
              <w:sz w:val="24"/>
              <w:szCs w:val="24"/>
            </w:rPr>
            <w:t>2</w:t>
          </w:r>
          <w:r w:rsidRPr="00D63678">
            <w:rPr>
              <w:b/>
              <w:noProof/>
              <w:color w:val="FFFFFF" w:themeColor="background1"/>
              <w:sz w:val="24"/>
              <w:szCs w:val="24"/>
            </w:rPr>
            <w:fldChar w:fldCharType="end"/>
          </w:r>
        </w:p>
      </w:tc>
    </w:tr>
  </w:tbl>
  <w:p w14:paraId="1364A3AD" w14:textId="77777777" w:rsidR="005E3E05" w:rsidRPr="00DC3A5D" w:rsidRDefault="005E3E05" w:rsidP="00D63678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2DE87" w14:textId="77777777" w:rsidR="00D43267" w:rsidRDefault="00D43267" w:rsidP="00E7200D">
      <w:pPr>
        <w:spacing w:after="0" w:line="240" w:lineRule="auto"/>
      </w:pPr>
      <w:r>
        <w:separator/>
      </w:r>
    </w:p>
  </w:footnote>
  <w:footnote w:type="continuationSeparator" w:id="0">
    <w:p w14:paraId="5DDD62FE" w14:textId="77777777" w:rsidR="00D43267" w:rsidRDefault="00D43267" w:rsidP="00E72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312BE"/>
    <w:multiLevelType w:val="hybridMultilevel"/>
    <w:tmpl w:val="5DE6ABC8"/>
    <w:lvl w:ilvl="0" w:tplc="E4D8F4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80995"/>
    <w:multiLevelType w:val="hybridMultilevel"/>
    <w:tmpl w:val="877896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63725"/>
    <w:multiLevelType w:val="hybridMultilevel"/>
    <w:tmpl w:val="76A4D8D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021A6"/>
    <w:multiLevelType w:val="multilevel"/>
    <w:tmpl w:val="3778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B67AAD"/>
    <w:multiLevelType w:val="hybridMultilevel"/>
    <w:tmpl w:val="18A622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1699E"/>
    <w:multiLevelType w:val="hybridMultilevel"/>
    <w:tmpl w:val="347CE95C"/>
    <w:lvl w:ilvl="0" w:tplc="E4D8F4DC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7030A0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38C7C2B"/>
    <w:multiLevelType w:val="hybridMultilevel"/>
    <w:tmpl w:val="96B8ABC2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66D3EFA"/>
    <w:multiLevelType w:val="hybridMultilevel"/>
    <w:tmpl w:val="909409E8"/>
    <w:lvl w:ilvl="0" w:tplc="E4D8F4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C5736"/>
    <w:multiLevelType w:val="hybridMultilevel"/>
    <w:tmpl w:val="56C2B2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06413"/>
    <w:multiLevelType w:val="multilevel"/>
    <w:tmpl w:val="F926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417BB0"/>
    <w:multiLevelType w:val="hybridMultilevel"/>
    <w:tmpl w:val="C3F2B4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CC2"/>
    <w:rsid w:val="00000215"/>
    <w:rsid w:val="00016864"/>
    <w:rsid w:val="00066CCB"/>
    <w:rsid w:val="0007304C"/>
    <w:rsid w:val="00073400"/>
    <w:rsid w:val="000878BD"/>
    <w:rsid w:val="00093D65"/>
    <w:rsid w:val="000A3EDD"/>
    <w:rsid w:val="000A5F5F"/>
    <w:rsid w:val="000B2470"/>
    <w:rsid w:val="000B721A"/>
    <w:rsid w:val="000C39CD"/>
    <w:rsid w:val="000D4682"/>
    <w:rsid w:val="000D530B"/>
    <w:rsid w:val="000D5BF9"/>
    <w:rsid w:val="000D7B8F"/>
    <w:rsid w:val="000E4BF4"/>
    <w:rsid w:val="000F2622"/>
    <w:rsid w:val="001000AD"/>
    <w:rsid w:val="0010046F"/>
    <w:rsid w:val="00114082"/>
    <w:rsid w:val="001275E3"/>
    <w:rsid w:val="001278FB"/>
    <w:rsid w:val="00145DAC"/>
    <w:rsid w:val="00156AB5"/>
    <w:rsid w:val="00160294"/>
    <w:rsid w:val="00165445"/>
    <w:rsid w:val="001834E0"/>
    <w:rsid w:val="00193D37"/>
    <w:rsid w:val="001A0CE1"/>
    <w:rsid w:val="001A3820"/>
    <w:rsid w:val="001A75A4"/>
    <w:rsid w:val="001B53D3"/>
    <w:rsid w:val="001C76FF"/>
    <w:rsid w:val="001E1FB0"/>
    <w:rsid w:val="001F00EA"/>
    <w:rsid w:val="001F4C85"/>
    <w:rsid w:val="00221B64"/>
    <w:rsid w:val="00222FC6"/>
    <w:rsid w:val="00250A3B"/>
    <w:rsid w:val="00251385"/>
    <w:rsid w:val="002547B4"/>
    <w:rsid w:val="002576E0"/>
    <w:rsid w:val="00257752"/>
    <w:rsid w:val="00262E05"/>
    <w:rsid w:val="002749F9"/>
    <w:rsid w:val="00283305"/>
    <w:rsid w:val="002974EC"/>
    <w:rsid w:val="002A2D35"/>
    <w:rsid w:val="002B2138"/>
    <w:rsid w:val="002B3FA8"/>
    <w:rsid w:val="002B50B9"/>
    <w:rsid w:val="002B79D4"/>
    <w:rsid w:val="002C2313"/>
    <w:rsid w:val="002D2A22"/>
    <w:rsid w:val="002E216B"/>
    <w:rsid w:val="002F01D3"/>
    <w:rsid w:val="002F783D"/>
    <w:rsid w:val="00300896"/>
    <w:rsid w:val="00302314"/>
    <w:rsid w:val="003211A8"/>
    <w:rsid w:val="0035436E"/>
    <w:rsid w:val="00360DA7"/>
    <w:rsid w:val="00367D0C"/>
    <w:rsid w:val="0037032C"/>
    <w:rsid w:val="00372662"/>
    <w:rsid w:val="00375348"/>
    <w:rsid w:val="00375C10"/>
    <w:rsid w:val="00376FFA"/>
    <w:rsid w:val="00377CD8"/>
    <w:rsid w:val="00381A09"/>
    <w:rsid w:val="00382854"/>
    <w:rsid w:val="003A7696"/>
    <w:rsid w:val="003B6774"/>
    <w:rsid w:val="003C722E"/>
    <w:rsid w:val="003C76EC"/>
    <w:rsid w:val="003D1B16"/>
    <w:rsid w:val="003D25E3"/>
    <w:rsid w:val="003E5981"/>
    <w:rsid w:val="00406018"/>
    <w:rsid w:val="004068BB"/>
    <w:rsid w:val="00407985"/>
    <w:rsid w:val="00407B0D"/>
    <w:rsid w:val="004126C2"/>
    <w:rsid w:val="00416FCC"/>
    <w:rsid w:val="00421CD8"/>
    <w:rsid w:val="00425185"/>
    <w:rsid w:val="004421DB"/>
    <w:rsid w:val="0045688D"/>
    <w:rsid w:val="00464714"/>
    <w:rsid w:val="00471AC1"/>
    <w:rsid w:val="004A26E8"/>
    <w:rsid w:val="004C0BF3"/>
    <w:rsid w:val="004C2AF6"/>
    <w:rsid w:val="004E6F90"/>
    <w:rsid w:val="004F0826"/>
    <w:rsid w:val="004F1BAC"/>
    <w:rsid w:val="004F35C6"/>
    <w:rsid w:val="005177DC"/>
    <w:rsid w:val="00526671"/>
    <w:rsid w:val="00526D89"/>
    <w:rsid w:val="00527016"/>
    <w:rsid w:val="00536E7C"/>
    <w:rsid w:val="00550B1F"/>
    <w:rsid w:val="005540F9"/>
    <w:rsid w:val="005574D8"/>
    <w:rsid w:val="00565AF7"/>
    <w:rsid w:val="00572B0C"/>
    <w:rsid w:val="005769D4"/>
    <w:rsid w:val="00576C20"/>
    <w:rsid w:val="0058477B"/>
    <w:rsid w:val="005877D7"/>
    <w:rsid w:val="005A58AC"/>
    <w:rsid w:val="005B0CEC"/>
    <w:rsid w:val="005B3010"/>
    <w:rsid w:val="005C791C"/>
    <w:rsid w:val="005C7D0A"/>
    <w:rsid w:val="005D1607"/>
    <w:rsid w:val="005D5D7E"/>
    <w:rsid w:val="005E3E05"/>
    <w:rsid w:val="005E60BE"/>
    <w:rsid w:val="005F5856"/>
    <w:rsid w:val="00603B69"/>
    <w:rsid w:val="00611748"/>
    <w:rsid w:val="00622DFF"/>
    <w:rsid w:val="00647151"/>
    <w:rsid w:val="00651F2E"/>
    <w:rsid w:val="00653017"/>
    <w:rsid w:val="006667A9"/>
    <w:rsid w:val="00672057"/>
    <w:rsid w:val="0067495C"/>
    <w:rsid w:val="00676125"/>
    <w:rsid w:val="006774FF"/>
    <w:rsid w:val="006A64B0"/>
    <w:rsid w:val="006B406B"/>
    <w:rsid w:val="006D13B2"/>
    <w:rsid w:val="006D1C01"/>
    <w:rsid w:val="006F4409"/>
    <w:rsid w:val="00716ACA"/>
    <w:rsid w:val="00720807"/>
    <w:rsid w:val="007432E4"/>
    <w:rsid w:val="007474C3"/>
    <w:rsid w:val="0075161A"/>
    <w:rsid w:val="00775ED2"/>
    <w:rsid w:val="0079073A"/>
    <w:rsid w:val="007931B5"/>
    <w:rsid w:val="00795849"/>
    <w:rsid w:val="007A473A"/>
    <w:rsid w:val="007B5F7B"/>
    <w:rsid w:val="007B6074"/>
    <w:rsid w:val="007C0DEA"/>
    <w:rsid w:val="007C78AA"/>
    <w:rsid w:val="007D56F6"/>
    <w:rsid w:val="007E00B2"/>
    <w:rsid w:val="007E2854"/>
    <w:rsid w:val="007F08FC"/>
    <w:rsid w:val="007F5CD3"/>
    <w:rsid w:val="00804F50"/>
    <w:rsid w:val="0080641E"/>
    <w:rsid w:val="00812526"/>
    <w:rsid w:val="00820979"/>
    <w:rsid w:val="00823976"/>
    <w:rsid w:val="0083175B"/>
    <w:rsid w:val="00837930"/>
    <w:rsid w:val="00851DE6"/>
    <w:rsid w:val="00853B13"/>
    <w:rsid w:val="0085582D"/>
    <w:rsid w:val="00867FA0"/>
    <w:rsid w:val="00871119"/>
    <w:rsid w:val="008856AE"/>
    <w:rsid w:val="00892158"/>
    <w:rsid w:val="0089246B"/>
    <w:rsid w:val="00893024"/>
    <w:rsid w:val="008952B3"/>
    <w:rsid w:val="008A1C6B"/>
    <w:rsid w:val="008B121F"/>
    <w:rsid w:val="008B1DAA"/>
    <w:rsid w:val="008B6C70"/>
    <w:rsid w:val="008B7747"/>
    <w:rsid w:val="008C2552"/>
    <w:rsid w:val="008E0B15"/>
    <w:rsid w:val="008F7BA1"/>
    <w:rsid w:val="00922885"/>
    <w:rsid w:val="009251A1"/>
    <w:rsid w:val="009327F4"/>
    <w:rsid w:val="00946996"/>
    <w:rsid w:val="00972ECE"/>
    <w:rsid w:val="00977D1B"/>
    <w:rsid w:val="00977DB1"/>
    <w:rsid w:val="009912C5"/>
    <w:rsid w:val="009A598B"/>
    <w:rsid w:val="009B1926"/>
    <w:rsid w:val="009B4D1B"/>
    <w:rsid w:val="009C7306"/>
    <w:rsid w:val="009D125B"/>
    <w:rsid w:val="009E34BC"/>
    <w:rsid w:val="009F3820"/>
    <w:rsid w:val="009F5C11"/>
    <w:rsid w:val="009F5D0A"/>
    <w:rsid w:val="00A013E9"/>
    <w:rsid w:val="00A05E21"/>
    <w:rsid w:val="00A209DA"/>
    <w:rsid w:val="00A30262"/>
    <w:rsid w:val="00A332CB"/>
    <w:rsid w:val="00A40ADA"/>
    <w:rsid w:val="00A42213"/>
    <w:rsid w:val="00A500B7"/>
    <w:rsid w:val="00A72065"/>
    <w:rsid w:val="00A73B6E"/>
    <w:rsid w:val="00A849C3"/>
    <w:rsid w:val="00A90498"/>
    <w:rsid w:val="00AA3437"/>
    <w:rsid w:val="00AB7545"/>
    <w:rsid w:val="00AC0C2A"/>
    <w:rsid w:val="00AC5011"/>
    <w:rsid w:val="00AC7082"/>
    <w:rsid w:val="00AD228D"/>
    <w:rsid w:val="00AD4692"/>
    <w:rsid w:val="00AE2254"/>
    <w:rsid w:val="00AE6882"/>
    <w:rsid w:val="00AF040B"/>
    <w:rsid w:val="00AF4269"/>
    <w:rsid w:val="00AF7C5C"/>
    <w:rsid w:val="00B0472D"/>
    <w:rsid w:val="00B22BF2"/>
    <w:rsid w:val="00B267FE"/>
    <w:rsid w:val="00B5168A"/>
    <w:rsid w:val="00B524EA"/>
    <w:rsid w:val="00B529DE"/>
    <w:rsid w:val="00B7080C"/>
    <w:rsid w:val="00B73DEB"/>
    <w:rsid w:val="00B76D6A"/>
    <w:rsid w:val="00B915D8"/>
    <w:rsid w:val="00B955AD"/>
    <w:rsid w:val="00B96717"/>
    <w:rsid w:val="00BC6B93"/>
    <w:rsid w:val="00BD46BB"/>
    <w:rsid w:val="00BD5C31"/>
    <w:rsid w:val="00BE29D6"/>
    <w:rsid w:val="00BF145D"/>
    <w:rsid w:val="00BF68E2"/>
    <w:rsid w:val="00BF6AE0"/>
    <w:rsid w:val="00C13C0B"/>
    <w:rsid w:val="00C3544A"/>
    <w:rsid w:val="00C41AD7"/>
    <w:rsid w:val="00C632E2"/>
    <w:rsid w:val="00C658C7"/>
    <w:rsid w:val="00C71755"/>
    <w:rsid w:val="00C76438"/>
    <w:rsid w:val="00C823A3"/>
    <w:rsid w:val="00C8264D"/>
    <w:rsid w:val="00C87114"/>
    <w:rsid w:val="00C91A05"/>
    <w:rsid w:val="00CA6240"/>
    <w:rsid w:val="00CB0A76"/>
    <w:rsid w:val="00CB7F23"/>
    <w:rsid w:val="00CC223C"/>
    <w:rsid w:val="00CD6073"/>
    <w:rsid w:val="00CD66E3"/>
    <w:rsid w:val="00CE4B27"/>
    <w:rsid w:val="00CF699E"/>
    <w:rsid w:val="00D01568"/>
    <w:rsid w:val="00D0339C"/>
    <w:rsid w:val="00D141A7"/>
    <w:rsid w:val="00D14942"/>
    <w:rsid w:val="00D2049A"/>
    <w:rsid w:val="00D21D22"/>
    <w:rsid w:val="00D22C0E"/>
    <w:rsid w:val="00D32B3B"/>
    <w:rsid w:val="00D41A83"/>
    <w:rsid w:val="00D43267"/>
    <w:rsid w:val="00D434EE"/>
    <w:rsid w:val="00D47107"/>
    <w:rsid w:val="00D5020D"/>
    <w:rsid w:val="00D517A0"/>
    <w:rsid w:val="00D60688"/>
    <w:rsid w:val="00D62AAD"/>
    <w:rsid w:val="00D63678"/>
    <w:rsid w:val="00D73096"/>
    <w:rsid w:val="00D92B33"/>
    <w:rsid w:val="00D95F9E"/>
    <w:rsid w:val="00DA7B2C"/>
    <w:rsid w:val="00DB2068"/>
    <w:rsid w:val="00DC3A5D"/>
    <w:rsid w:val="00DC48A8"/>
    <w:rsid w:val="00DD70A0"/>
    <w:rsid w:val="00DE003D"/>
    <w:rsid w:val="00DE04C1"/>
    <w:rsid w:val="00DE2452"/>
    <w:rsid w:val="00DE48F6"/>
    <w:rsid w:val="00DF4303"/>
    <w:rsid w:val="00E03535"/>
    <w:rsid w:val="00E23966"/>
    <w:rsid w:val="00E345A1"/>
    <w:rsid w:val="00E36FB4"/>
    <w:rsid w:val="00E42CC2"/>
    <w:rsid w:val="00E53FAA"/>
    <w:rsid w:val="00E573A5"/>
    <w:rsid w:val="00E57E18"/>
    <w:rsid w:val="00E6307B"/>
    <w:rsid w:val="00E7200D"/>
    <w:rsid w:val="00E77BB5"/>
    <w:rsid w:val="00E816FD"/>
    <w:rsid w:val="00E95EBF"/>
    <w:rsid w:val="00EA0D22"/>
    <w:rsid w:val="00EA5E76"/>
    <w:rsid w:val="00EA7B23"/>
    <w:rsid w:val="00EC5899"/>
    <w:rsid w:val="00ED7BDC"/>
    <w:rsid w:val="00EE6CBE"/>
    <w:rsid w:val="00EF3069"/>
    <w:rsid w:val="00F067AD"/>
    <w:rsid w:val="00F40311"/>
    <w:rsid w:val="00F5120E"/>
    <w:rsid w:val="00F55638"/>
    <w:rsid w:val="00F62932"/>
    <w:rsid w:val="00F73756"/>
    <w:rsid w:val="00F74E57"/>
    <w:rsid w:val="00F752FB"/>
    <w:rsid w:val="00F851F6"/>
    <w:rsid w:val="00F915A6"/>
    <w:rsid w:val="00F91EE3"/>
    <w:rsid w:val="00F96A58"/>
    <w:rsid w:val="00FA6EC1"/>
    <w:rsid w:val="00FC0503"/>
    <w:rsid w:val="00FC670F"/>
    <w:rsid w:val="00FE54BE"/>
    <w:rsid w:val="00FE57C9"/>
    <w:rsid w:val="00FE6609"/>
    <w:rsid w:val="00FF0680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445FB0"/>
  <w15:docId w15:val="{452A4857-250C-4570-8B77-EABAF6B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B1F"/>
  </w:style>
  <w:style w:type="paragraph" w:styleId="Heading1">
    <w:name w:val="heading 1"/>
    <w:basedOn w:val="Normal"/>
    <w:next w:val="Normal"/>
    <w:link w:val="Heading1Char"/>
    <w:uiPriority w:val="9"/>
    <w:qFormat/>
    <w:rsid w:val="00550B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0B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B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B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B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B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B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B1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B1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0B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B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B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B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B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B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B1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B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50B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0B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B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0B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50B1F"/>
    <w:rPr>
      <w:b/>
      <w:bCs/>
    </w:rPr>
  </w:style>
  <w:style w:type="character" w:styleId="Emphasis">
    <w:name w:val="Emphasis"/>
    <w:basedOn w:val="DefaultParagraphFont"/>
    <w:uiPriority w:val="20"/>
    <w:qFormat/>
    <w:rsid w:val="00550B1F"/>
    <w:rPr>
      <w:i/>
      <w:iCs/>
    </w:rPr>
  </w:style>
  <w:style w:type="paragraph" w:styleId="NoSpacing">
    <w:name w:val="No Spacing"/>
    <w:link w:val="NoSpacingChar"/>
    <w:uiPriority w:val="1"/>
    <w:qFormat/>
    <w:rsid w:val="00550B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0B1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0B1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50B1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B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B1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550B1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50B1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50B1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50B1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50B1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0B1F"/>
    <w:pPr>
      <w:outlineLvl w:val="9"/>
    </w:pPr>
  </w:style>
  <w:style w:type="paragraph" w:styleId="FootnoteText">
    <w:name w:val="footnote text"/>
    <w:basedOn w:val="Normal"/>
    <w:link w:val="FootnoteTextChar"/>
    <w:autoRedefine/>
    <w:uiPriority w:val="99"/>
    <w:unhideWhenUsed/>
    <w:rsid w:val="0085582D"/>
    <w:pPr>
      <w:spacing w:after="80" w:line="240" w:lineRule="exact"/>
    </w:pPr>
    <w:rPr>
      <w:rFonts w:ascii="Verdana" w:hAnsi="Verdana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582D"/>
    <w:rPr>
      <w:rFonts w:ascii="Verdana" w:hAnsi="Verdana"/>
      <w:sz w:val="16"/>
      <w:szCs w:val="20"/>
    </w:rPr>
  </w:style>
  <w:style w:type="paragraph" w:styleId="EndnoteText">
    <w:name w:val="endnote text"/>
    <w:basedOn w:val="FootnoteText"/>
    <w:link w:val="EndnoteTextChar"/>
    <w:autoRedefine/>
    <w:uiPriority w:val="99"/>
    <w:unhideWhenUsed/>
    <w:rsid w:val="0085582D"/>
  </w:style>
  <w:style w:type="character" w:customStyle="1" w:styleId="EndnoteTextChar">
    <w:name w:val="Endnote Text Char"/>
    <w:basedOn w:val="DefaultParagraphFont"/>
    <w:link w:val="EndnoteText"/>
    <w:uiPriority w:val="99"/>
    <w:rsid w:val="0085582D"/>
    <w:rPr>
      <w:rFonts w:ascii="Verdana" w:hAnsi="Verdana"/>
      <w:sz w:val="16"/>
      <w:szCs w:val="20"/>
    </w:rPr>
  </w:style>
  <w:style w:type="paragraph" w:customStyle="1" w:styleId="Initiaal">
    <w:name w:val="Initiaal"/>
    <w:basedOn w:val="Normal"/>
    <w:next w:val="Normal"/>
    <w:link w:val="InitiaalChar"/>
    <w:autoRedefine/>
    <w:rsid w:val="000F2622"/>
    <w:pPr>
      <w:keepNext/>
      <w:framePr w:wrap="around" w:vAnchor="text" w:hAnchor="text"/>
      <w:spacing w:line="800" w:lineRule="exact"/>
      <w:textAlignment w:val="baseline"/>
    </w:pPr>
    <w:rPr>
      <w:rFonts w:ascii="Times New Roman" w:hAnsi="Times New Roman"/>
      <w:color w:val="CF0000"/>
      <w:position w:val="2"/>
      <w:sz w:val="86"/>
    </w:rPr>
  </w:style>
  <w:style w:type="character" w:customStyle="1" w:styleId="InitiaalChar">
    <w:name w:val="Initiaal Char"/>
    <w:basedOn w:val="DefaultParagraphFont"/>
    <w:link w:val="Initiaal"/>
    <w:rsid w:val="000F2622"/>
    <w:rPr>
      <w:rFonts w:ascii="Times New Roman" w:hAnsi="Times New Roman"/>
      <w:color w:val="CF0000"/>
      <w:position w:val="2"/>
      <w:sz w:val="8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0B1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4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34EE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D434EE"/>
  </w:style>
  <w:style w:type="paragraph" w:styleId="NormalWeb">
    <w:name w:val="Normal (Web)"/>
    <w:basedOn w:val="Normal"/>
    <w:uiPriority w:val="99"/>
    <w:unhideWhenUsed/>
    <w:rsid w:val="00D4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Header">
    <w:name w:val="header"/>
    <w:basedOn w:val="Normal"/>
    <w:link w:val="HeaderChar"/>
    <w:uiPriority w:val="99"/>
    <w:unhideWhenUsed/>
    <w:rsid w:val="00E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00D"/>
  </w:style>
  <w:style w:type="paragraph" w:styleId="Footer">
    <w:name w:val="footer"/>
    <w:basedOn w:val="Normal"/>
    <w:link w:val="FooterChar"/>
    <w:uiPriority w:val="99"/>
    <w:unhideWhenUsed/>
    <w:rsid w:val="00E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00D"/>
  </w:style>
  <w:style w:type="character" w:styleId="FollowedHyperlink">
    <w:name w:val="FollowedHyperlink"/>
    <w:basedOn w:val="DefaultParagraphFont"/>
    <w:uiPriority w:val="99"/>
    <w:semiHidden/>
    <w:unhideWhenUsed/>
    <w:rsid w:val="00B267F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27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41">
    <w:name w:val="Grid Table 2 - Accent 41"/>
    <w:basedOn w:val="TableNormal"/>
    <w:uiPriority w:val="47"/>
    <w:rsid w:val="00576C2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75161A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39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ald@ronaldterburg.nl" TargetMode="External"/><Relationship Id="rId13" Type="http://schemas.openxmlformats.org/officeDocument/2006/relationships/hyperlink" Target="http://www.ronaldterburg.nl/?p=473" TargetMode="External"/><Relationship Id="rId18" Type="http://schemas.openxmlformats.org/officeDocument/2006/relationships/hyperlink" Target="http://www.ronaldterburg.nl/?p=53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ronaldterburg.nl/?p=48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ronaldterburg.nl/?p=627" TargetMode="External"/><Relationship Id="rId17" Type="http://schemas.openxmlformats.org/officeDocument/2006/relationships/hyperlink" Target="http://www.ronaldterburg.nl/?p=53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onaldterburg.nl/?p=475" TargetMode="External"/><Relationship Id="rId20" Type="http://schemas.openxmlformats.org/officeDocument/2006/relationships/hyperlink" Target="http://www.ronaldterburg.nl/?p=47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Ew_v8FB-0Ro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ronaldterburg.nl/?p=477" TargetMode="External"/><Relationship Id="rId23" Type="http://schemas.openxmlformats.org/officeDocument/2006/relationships/hyperlink" Target="http://www.ronaldterburg.nl/?p=629" TargetMode="External"/><Relationship Id="rId10" Type="http://schemas.openxmlformats.org/officeDocument/2006/relationships/hyperlink" Target="http://www.ronaldterburg.nl" TargetMode="External"/><Relationship Id="rId19" Type="http://schemas.openxmlformats.org/officeDocument/2006/relationships/hyperlink" Target="http://www.ronaldterburg.nl/?p=5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l.linkedin.com/in/ronaldterburg" TargetMode="External"/><Relationship Id="rId14" Type="http://schemas.openxmlformats.org/officeDocument/2006/relationships/hyperlink" Target="http://www.ronaldterburg.nl/?p=473" TargetMode="External"/><Relationship Id="rId22" Type="http://schemas.openxmlformats.org/officeDocument/2006/relationships/hyperlink" Target="http://www.ronaldterburg.nl/?p=465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1203</Words>
  <Characters>6863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Gemeente Amsterdam</Company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R.P. ter Burg</dc:creator>
  <cp:lastModifiedBy>Ronald ter Burg</cp:lastModifiedBy>
  <cp:revision>5</cp:revision>
  <cp:lastPrinted>2017-09-03T15:01:00Z</cp:lastPrinted>
  <dcterms:created xsi:type="dcterms:W3CDTF">2019-07-10T10:10:00Z</dcterms:created>
  <dcterms:modified xsi:type="dcterms:W3CDTF">2020-01-26T11:09:00Z</dcterms:modified>
</cp:coreProperties>
</file>